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47A0" w:rsidRPr="00A91BAC" w:rsidRDefault="00D947A0" w:rsidP="003646BD">
      <w:pPr>
        <w:pStyle w:val="1"/>
        <w:spacing w:beforeLines="50" w:before="156" w:afterLines="50" w:after="156"/>
        <w:jc w:val="center"/>
        <w:rPr>
          <w:sz w:val="44"/>
          <w:szCs w:val="44"/>
        </w:rPr>
      </w:pPr>
      <w:r w:rsidRPr="00A91BAC">
        <w:rPr>
          <w:rFonts w:hint="eastAsia"/>
          <w:sz w:val="44"/>
          <w:szCs w:val="44"/>
        </w:rPr>
        <w:t>基于脑影像的效应量计算软件</w:t>
      </w:r>
    </w:p>
    <w:p w:rsidR="00D947A0" w:rsidRPr="003515D9" w:rsidRDefault="00D947A0" w:rsidP="003646BD">
      <w:pPr>
        <w:pStyle w:val="1"/>
        <w:spacing w:beforeLines="50" w:before="156" w:afterLines="50" w:after="156"/>
        <w:jc w:val="center"/>
        <w:rPr>
          <w:sz w:val="44"/>
          <w:szCs w:val="44"/>
        </w:rPr>
      </w:pPr>
      <w:r w:rsidRPr="003515D9">
        <w:rPr>
          <w:rFonts w:hint="eastAsia"/>
          <w:sz w:val="44"/>
          <w:szCs w:val="44"/>
        </w:rPr>
        <w:t>操作手册</w:t>
      </w:r>
    </w:p>
    <w:p w:rsidR="00D947A0" w:rsidRDefault="00D947A0" w:rsidP="00675C24">
      <w:pPr>
        <w:pStyle w:val="1"/>
        <w:jc w:val="center"/>
      </w:pPr>
      <w:r>
        <w:rPr>
          <w:rFonts w:hint="eastAsia"/>
        </w:rPr>
        <w:t>（版本：</w:t>
      </w:r>
      <w:r>
        <w:rPr>
          <w:rFonts w:hint="eastAsia"/>
        </w:rPr>
        <w:t>1.0</w:t>
      </w:r>
      <w:r>
        <w:rPr>
          <w:rFonts w:hint="eastAsia"/>
        </w:rPr>
        <w:t>）</w:t>
      </w:r>
    </w:p>
    <w:p w:rsidR="00D947A0" w:rsidRDefault="00D947A0" w:rsidP="003646BD">
      <w:pPr>
        <w:pStyle w:val="1"/>
        <w:spacing w:beforeLines="50" w:before="156" w:afterLines="50" w:after="156"/>
        <w:jc w:val="center"/>
        <w:rPr>
          <w:sz w:val="32"/>
        </w:rPr>
      </w:pPr>
    </w:p>
    <w:p w:rsidR="00D947A0" w:rsidRDefault="003646BD" w:rsidP="003646BD">
      <w:pPr>
        <w:pStyle w:val="1"/>
        <w:spacing w:beforeLines="50" w:before="156" w:afterLines="50" w:after="156"/>
        <w:jc w:val="center"/>
        <w:rPr>
          <w:sz w:val="32"/>
        </w:rPr>
      </w:pPr>
      <w:bookmarkStart w:id="0" w:name="_GoBack"/>
      <w:r>
        <w:rPr>
          <w:noProof/>
        </w:rPr>
        <w:drawing>
          <wp:inline distT="0" distB="0" distL="0" distR="0" wp14:anchorId="2477D5EF" wp14:editId="39380813">
            <wp:extent cx="5057775" cy="3924300"/>
            <wp:effectExtent l="0" t="0" r="952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057775" cy="3924300"/>
                    </a:xfrm>
                    <a:prstGeom prst="rect">
                      <a:avLst/>
                    </a:prstGeom>
                  </pic:spPr>
                </pic:pic>
              </a:graphicData>
            </a:graphic>
          </wp:inline>
        </w:drawing>
      </w:r>
      <w:bookmarkEnd w:id="0"/>
    </w:p>
    <w:p w:rsidR="00D947A0" w:rsidRDefault="00D947A0" w:rsidP="003646BD">
      <w:pPr>
        <w:pStyle w:val="1"/>
        <w:spacing w:beforeLines="50" w:before="156" w:afterLines="50" w:after="156"/>
        <w:jc w:val="center"/>
        <w:rPr>
          <w:sz w:val="32"/>
        </w:rPr>
      </w:pPr>
    </w:p>
    <w:p w:rsidR="00D947A0" w:rsidRDefault="00D947A0" w:rsidP="003646BD">
      <w:pPr>
        <w:pStyle w:val="1"/>
        <w:spacing w:beforeLines="50" w:before="156" w:afterLines="50" w:after="156"/>
        <w:jc w:val="center"/>
        <w:rPr>
          <w:sz w:val="32"/>
        </w:rPr>
      </w:pPr>
    </w:p>
    <w:p w:rsidR="00A560F6" w:rsidRDefault="00A560F6" w:rsidP="00A560F6"/>
    <w:p w:rsidR="00A560F6" w:rsidRPr="00A560F6" w:rsidRDefault="00A560F6" w:rsidP="00A560F6"/>
    <w:p w:rsidR="00D947A0" w:rsidRDefault="00D947A0" w:rsidP="003646BD">
      <w:pPr>
        <w:pStyle w:val="1"/>
        <w:spacing w:beforeLines="50" w:before="156" w:afterLines="50" w:after="156"/>
        <w:jc w:val="center"/>
        <w:rPr>
          <w:sz w:val="32"/>
        </w:rPr>
      </w:pPr>
      <w:r>
        <w:rPr>
          <w:rFonts w:hint="eastAsia"/>
          <w:sz w:val="32"/>
        </w:rPr>
        <w:t>杭州师范大学</w:t>
      </w:r>
    </w:p>
    <w:p w:rsidR="00D947A0" w:rsidRPr="00D947A0" w:rsidRDefault="00D947A0" w:rsidP="00745549">
      <w:pPr>
        <w:pStyle w:val="1"/>
        <w:jc w:val="center"/>
      </w:pPr>
      <w:r>
        <w:rPr>
          <w:rFonts w:hint="eastAsia"/>
        </w:rPr>
        <w:t>2014</w:t>
      </w:r>
      <w:r>
        <w:rPr>
          <w:rFonts w:hint="eastAsia"/>
        </w:rPr>
        <w:t>年</w:t>
      </w:r>
      <w:r>
        <w:rPr>
          <w:rFonts w:hint="eastAsia"/>
        </w:rPr>
        <w:t>8</w:t>
      </w:r>
      <w:r>
        <w:rPr>
          <w:rFonts w:hint="eastAsia"/>
        </w:rPr>
        <w:t>月</w:t>
      </w:r>
    </w:p>
    <w:p w:rsidR="00D947A0" w:rsidRDefault="00D947A0" w:rsidP="00D947A0">
      <w:pPr>
        <w:pStyle w:val="1"/>
        <w:keepNext/>
        <w:keepLines/>
        <w:numPr>
          <w:ilvl w:val="0"/>
          <w:numId w:val="1"/>
        </w:numPr>
        <w:rPr>
          <w:rFonts w:ascii="宋体" w:hAnsi="宋体"/>
          <w:sz w:val="32"/>
        </w:rPr>
      </w:pPr>
      <w:r>
        <w:rPr>
          <w:rFonts w:ascii="宋体" w:hAnsi="宋体" w:hint="eastAsia"/>
          <w:sz w:val="32"/>
        </w:rPr>
        <w:lastRenderedPageBreak/>
        <w:t>引言</w:t>
      </w:r>
    </w:p>
    <w:p w:rsidR="003E34D2" w:rsidRPr="0032523B" w:rsidRDefault="00075F24" w:rsidP="0032523B">
      <w:pPr>
        <w:ind w:firstLineChars="200" w:firstLine="560"/>
        <w:rPr>
          <w:rFonts w:asciiTheme="minorEastAsia" w:eastAsiaTheme="minorEastAsia" w:hAnsiTheme="minorEastAsia"/>
          <w:color w:val="000000"/>
          <w:sz w:val="28"/>
          <w:szCs w:val="28"/>
        </w:rPr>
      </w:pPr>
      <w:r w:rsidRPr="0032523B">
        <w:rPr>
          <w:rFonts w:asciiTheme="minorEastAsia" w:eastAsiaTheme="minorEastAsia" w:hAnsiTheme="minorEastAsia" w:hint="eastAsia"/>
          <w:color w:val="000000"/>
          <w:sz w:val="28"/>
          <w:szCs w:val="28"/>
        </w:rPr>
        <w:t>效应量（Effect size</w:t>
      </w:r>
      <w:r w:rsidR="006608E2" w:rsidRPr="0032523B">
        <w:rPr>
          <w:rFonts w:asciiTheme="minorEastAsia" w:eastAsiaTheme="minorEastAsia" w:hAnsiTheme="minorEastAsia" w:hint="eastAsia"/>
          <w:color w:val="000000"/>
          <w:sz w:val="28"/>
          <w:szCs w:val="28"/>
        </w:rPr>
        <w:t xml:space="preserve">, </w:t>
      </w:r>
      <w:r w:rsidRPr="0032523B">
        <w:rPr>
          <w:rFonts w:asciiTheme="minorEastAsia" w:eastAsiaTheme="minorEastAsia" w:hAnsiTheme="minorEastAsia" w:hint="eastAsia"/>
          <w:color w:val="000000"/>
          <w:sz w:val="28"/>
          <w:szCs w:val="28"/>
        </w:rPr>
        <w:t>ES）也叫效果量</w:t>
      </w:r>
      <w:r w:rsidR="003E34D2" w:rsidRPr="0032523B">
        <w:rPr>
          <w:rFonts w:asciiTheme="minorEastAsia" w:eastAsiaTheme="minorEastAsia" w:hAnsiTheme="minorEastAsia" w:hint="eastAsia"/>
          <w:color w:val="000000"/>
          <w:sz w:val="28"/>
          <w:szCs w:val="28"/>
        </w:rPr>
        <w:t>。</w:t>
      </w:r>
      <w:r w:rsidRPr="0032523B">
        <w:rPr>
          <w:rFonts w:asciiTheme="minorEastAsia" w:eastAsiaTheme="minorEastAsia" w:hAnsiTheme="minorEastAsia"/>
          <w:color w:val="000000"/>
          <w:sz w:val="28"/>
          <w:szCs w:val="28"/>
        </w:rPr>
        <w:t>效应量是指由于因素引起的差别，是衡量处理效应大小的指标。</w:t>
      </w:r>
      <w:r w:rsidR="00EE3CAA" w:rsidRPr="0032523B">
        <w:rPr>
          <w:rFonts w:asciiTheme="minorEastAsia" w:eastAsiaTheme="minorEastAsia" w:hAnsiTheme="minorEastAsia" w:hint="eastAsia"/>
          <w:color w:val="000000"/>
          <w:sz w:val="28"/>
          <w:szCs w:val="28"/>
        </w:rPr>
        <w:t>通常我们所说的“有效”，即是效应量的体现。例如，某种降压药能将血压从150毫米汞柱降为110毫米汞柱，该降压药的效应量即</w:t>
      </w:r>
      <w:r w:rsidR="00D50FAB" w:rsidRPr="0032523B">
        <w:rPr>
          <w:rFonts w:asciiTheme="minorEastAsia" w:eastAsiaTheme="minorEastAsia" w:hAnsiTheme="minorEastAsia" w:hint="eastAsia"/>
          <w:color w:val="000000"/>
          <w:sz w:val="28"/>
          <w:szCs w:val="28"/>
        </w:rPr>
        <w:t>可简单记</w:t>
      </w:r>
      <w:r w:rsidR="00EE58A2" w:rsidRPr="0032523B">
        <w:rPr>
          <w:rFonts w:asciiTheme="minorEastAsia" w:eastAsiaTheme="minorEastAsia" w:hAnsiTheme="minorEastAsia" w:hint="eastAsia"/>
          <w:color w:val="000000"/>
          <w:sz w:val="28"/>
          <w:szCs w:val="28"/>
        </w:rPr>
        <w:t>为</w:t>
      </w:r>
      <w:r w:rsidR="00EE3CAA" w:rsidRPr="0032523B">
        <w:rPr>
          <w:rFonts w:asciiTheme="minorEastAsia" w:eastAsiaTheme="minorEastAsia" w:hAnsiTheme="minorEastAsia" w:hint="eastAsia"/>
          <w:color w:val="000000"/>
          <w:sz w:val="28"/>
          <w:szCs w:val="28"/>
        </w:rPr>
        <w:t>40</w:t>
      </w:r>
      <w:r w:rsidR="00EE58A2" w:rsidRPr="0032523B">
        <w:rPr>
          <w:rFonts w:asciiTheme="minorEastAsia" w:eastAsiaTheme="minorEastAsia" w:hAnsiTheme="minorEastAsia" w:hint="eastAsia"/>
          <w:color w:val="000000"/>
          <w:sz w:val="28"/>
          <w:szCs w:val="28"/>
        </w:rPr>
        <w:t>（单位为毫米汞柱）</w:t>
      </w:r>
      <w:r w:rsidR="00EE3CAA" w:rsidRPr="0032523B">
        <w:rPr>
          <w:rFonts w:asciiTheme="minorEastAsia" w:eastAsiaTheme="minorEastAsia" w:hAnsiTheme="minorEastAsia" w:hint="eastAsia"/>
          <w:color w:val="000000"/>
          <w:sz w:val="28"/>
          <w:szCs w:val="28"/>
        </w:rPr>
        <w:t>。</w:t>
      </w:r>
      <w:r w:rsidR="007A2757" w:rsidRPr="0032523B">
        <w:rPr>
          <w:rFonts w:asciiTheme="minorEastAsia" w:eastAsiaTheme="minorEastAsia" w:hAnsiTheme="minorEastAsia" w:hint="eastAsia"/>
          <w:color w:val="000000"/>
          <w:sz w:val="28"/>
          <w:szCs w:val="28"/>
        </w:rPr>
        <w:t>至今，效应量已经在各种领域的统计学分析中使用了30多年。</w:t>
      </w:r>
    </w:p>
    <w:p w:rsidR="00675C24" w:rsidRPr="0032523B" w:rsidRDefault="003E34D2" w:rsidP="0032523B">
      <w:pPr>
        <w:ind w:firstLineChars="200" w:firstLine="560"/>
        <w:rPr>
          <w:rFonts w:asciiTheme="minorEastAsia" w:eastAsiaTheme="minorEastAsia" w:hAnsiTheme="minorEastAsia"/>
          <w:color w:val="000000"/>
          <w:sz w:val="28"/>
          <w:szCs w:val="28"/>
        </w:rPr>
      </w:pPr>
      <w:r w:rsidRPr="0032523B">
        <w:rPr>
          <w:rFonts w:asciiTheme="minorEastAsia" w:eastAsiaTheme="minorEastAsia" w:hAnsiTheme="minorEastAsia" w:hint="eastAsia"/>
          <w:color w:val="000000"/>
          <w:sz w:val="28"/>
          <w:szCs w:val="28"/>
        </w:rPr>
        <w:t>在进行统计推断或者假设检验的时候，我们往往</w:t>
      </w:r>
      <w:proofErr w:type="gramStart"/>
      <w:r w:rsidRPr="0032523B">
        <w:rPr>
          <w:rFonts w:asciiTheme="minorEastAsia" w:eastAsiaTheme="minorEastAsia" w:hAnsiTheme="minorEastAsia" w:hint="eastAsia"/>
          <w:color w:val="000000"/>
          <w:sz w:val="28"/>
          <w:szCs w:val="28"/>
        </w:rPr>
        <w:t>对因素</w:t>
      </w:r>
      <w:proofErr w:type="gramEnd"/>
      <w:r w:rsidRPr="0032523B">
        <w:rPr>
          <w:rFonts w:asciiTheme="minorEastAsia" w:eastAsiaTheme="minorEastAsia" w:hAnsiTheme="minorEastAsia" w:hint="eastAsia"/>
          <w:color w:val="000000"/>
          <w:sz w:val="28"/>
          <w:szCs w:val="28"/>
        </w:rPr>
        <w:t>引起的差别或者处理效应的大小是否显著感兴趣</w:t>
      </w:r>
      <w:r w:rsidR="00627195" w:rsidRPr="0032523B">
        <w:rPr>
          <w:rFonts w:asciiTheme="minorEastAsia" w:eastAsiaTheme="minorEastAsia" w:hAnsiTheme="minorEastAsia" w:hint="eastAsia"/>
          <w:color w:val="000000"/>
          <w:sz w:val="28"/>
          <w:szCs w:val="28"/>
        </w:rPr>
        <w:t>（例如p &lt; 0.05我们认为显著）</w:t>
      </w:r>
      <w:r w:rsidRPr="0032523B">
        <w:rPr>
          <w:rFonts w:asciiTheme="minorEastAsia" w:eastAsiaTheme="minorEastAsia" w:hAnsiTheme="minorEastAsia" w:hint="eastAsia"/>
          <w:color w:val="000000"/>
          <w:sz w:val="28"/>
          <w:szCs w:val="28"/>
        </w:rPr>
        <w:t>。</w:t>
      </w:r>
      <w:r w:rsidR="00675C24" w:rsidRPr="0032523B">
        <w:rPr>
          <w:rFonts w:asciiTheme="minorEastAsia" w:eastAsiaTheme="minorEastAsia" w:hAnsiTheme="minorEastAsia" w:hint="eastAsia"/>
          <w:color w:val="000000"/>
          <w:sz w:val="28"/>
          <w:szCs w:val="28"/>
        </w:rPr>
        <w:t>但是，统计推断有个严重的弊端，就是：p值的大小和样本量有关</w:t>
      </w:r>
      <w:r w:rsidR="00627195" w:rsidRPr="0032523B">
        <w:rPr>
          <w:rFonts w:asciiTheme="minorEastAsia" w:eastAsiaTheme="minorEastAsia" w:hAnsiTheme="minorEastAsia" w:hint="eastAsia"/>
          <w:color w:val="000000"/>
          <w:sz w:val="28"/>
          <w:szCs w:val="28"/>
        </w:rPr>
        <w:t>——</w:t>
      </w:r>
      <w:r w:rsidR="00675C24" w:rsidRPr="0032523B">
        <w:rPr>
          <w:rFonts w:asciiTheme="minorEastAsia" w:eastAsiaTheme="minorEastAsia" w:hAnsiTheme="minorEastAsia" w:hint="eastAsia"/>
          <w:color w:val="000000"/>
          <w:sz w:val="28"/>
          <w:szCs w:val="28"/>
        </w:rPr>
        <w:t>这产生了一个叫做“统计悖论”的论断：</w:t>
      </w:r>
      <w:r w:rsidR="00495D32" w:rsidRPr="0032523B">
        <w:rPr>
          <w:rFonts w:asciiTheme="minorEastAsia" w:eastAsiaTheme="minorEastAsia" w:hAnsiTheme="minorEastAsia" w:hint="eastAsia"/>
          <w:color w:val="000000"/>
          <w:sz w:val="28"/>
          <w:szCs w:val="28"/>
        </w:rPr>
        <w:t>当样本量</w:t>
      </w:r>
      <w:proofErr w:type="gramStart"/>
      <w:r w:rsidR="00495D32" w:rsidRPr="0032523B">
        <w:rPr>
          <w:rFonts w:asciiTheme="minorEastAsia" w:eastAsiaTheme="minorEastAsia" w:hAnsiTheme="minorEastAsia" w:hint="eastAsia"/>
          <w:color w:val="000000"/>
          <w:sz w:val="28"/>
          <w:szCs w:val="28"/>
        </w:rPr>
        <w:t>很</w:t>
      </w:r>
      <w:proofErr w:type="gramEnd"/>
      <w:r w:rsidR="00495D32" w:rsidRPr="0032523B">
        <w:rPr>
          <w:rFonts w:asciiTheme="minorEastAsia" w:eastAsiaTheme="minorEastAsia" w:hAnsiTheme="minorEastAsia" w:hint="eastAsia"/>
          <w:color w:val="000000"/>
          <w:sz w:val="28"/>
          <w:szCs w:val="28"/>
        </w:rPr>
        <w:t>小时，p很难显著，而当样本量非常大时，虽然处理效应很小，但是p却很容易显著。这就是说，显著性检验受样本量影响。</w:t>
      </w:r>
      <w:r w:rsidR="00075F24" w:rsidRPr="0032523B">
        <w:rPr>
          <w:rFonts w:asciiTheme="minorEastAsia" w:eastAsiaTheme="minorEastAsia" w:hAnsiTheme="minorEastAsia"/>
          <w:color w:val="000000"/>
          <w:sz w:val="28"/>
          <w:szCs w:val="28"/>
        </w:rPr>
        <w:t>与显著性检验不同，</w:t>
      </w:r>
      <w:r w:rsidR="00A12B06" w:rsidRPr="0032523B">
        <w:rPr>
          <w:rFonts w:asciiTheme="minorEastAsia" w:eastAsiaTheme="minorEastAsia" w:hAnsiTheme="minorEastAsia"/>
          <w:color w:val="000000"/>
          <w:sz w:val="28"/>
          <w:szCs w:val="28"/>
        </w:rPr>
        <w:t>效应量</w:t>
      </w:r>
      <w:r w:rsidR="00075F24" w:rsidRPr="0032523B">
        <w:rPr>
          <w:rFonts w:asciiTheme="minorEastAsia" w:eastAsiaTheme="minorEastAsia" w:hAnsiTheme="minorEastAsia"/>
          <w:color w:val="000000"/>
          <w:sz w:val="28"/>
          <w:szCs w:val="28"/>
        </w:rPr>
        <w:t>不受样本容量影响。</w:t>
      </w:r>
      <w:r w:rsidR="00495D32" w:rsidRPr="0032523B">
        <w:rPr>
          <w:rFonts w:asciiTheme="minorEastAsia" w:eastAsiaTheme="minorEastAsia" w:hAnsiTheme="minorEastAsia" w:hint="eastAsia"/>
          <w:color w:val="000000"/>
          <w:sz w:val="28"/>
          <w:szCs w:val="28"/>
        </w:rPr>
        <w:t>例如，在1000个被试的降压药效</w:t>
      </w:r>
      <w:proofErr w:type="gramStart"/>
      <w:r w:rsidR="00495D32" w:rsidRPr="0032523B">
        <w:rPr>
          <w:rFonts w:asciiTheme="minorEastAsia" w:eastAsiaTheme="minorEastAsia" w:hAnsiTheme="minorEastAsia" w:hint="eastAsia"/>
          <w:color w:val="000000"/>
          <w:sz w:val="28"/>
          <w:szCs w:val="28"/>
        </w:rPr>
        <w:t>果研究</w:t>
      </w:r>
      <w:proofErr w:type="gramEnd"/>
      <w:r w:rsidR="00495D32" w:rsidRPr="0032523B">
        <w:rPr>
          <w:rFonts w:asciiTheme="minorEastAsia" w:eastAsiaTheme="minorEastAsia" w:hAnsiTheme="minorEastAsia" w:hint="eastAsia"/>
          <w:color w:val="000000"/>
          <w:sz w:val="28"/>
          <w:szCs w:val="28"/>
        </w:rPr>
        <w:t>中，降压药将这些人的平均血压从150降到了149，降低了1毫米汞柱，但是，统计显示，该降低效果非常显著（p &lt; 0.001）。虽然统计显著，但我们认为该降压药没有效果，因为效应量过小。</w:t>
      </w:r>
    </w:p>
    <w:p w:rsidR="00495D32" w:rsidRPr="0032523B" w:rsidRDefault="0011790F" w:rsidP="0032523B">
      <w:pPr>
        <w:ind w:firstLineChars="200" w:firstLine="560"/>
        <w:rPr>
          <w:rFonts w:asciiTheme="minorEastAsia" w:eastAsiaTheme="minorEastAsia" w:hAnsiTheme="minorEastAsia"/>
          <w:color w:val="000000"/>
          <w:sz w:val="28"/>
          <w:szCs w:val="28"/>
        </w:rPr>
      </w:pPr>
      <w:r w:rsidRPr="0032523B">
        <w:rPr>
          <w:rFonts w:asciiTheme="minorEastAsia" w:eastAsiaTheme="minorEastAsia" w:hAnsiTheme="minorEastAsia" w:hint="eastAsia"/>
          <w:color w:val="000000"/>
          <w:sz w:val="28"/>
          <w:szCs w:val="28"/>
        </w:rPr>
        <w:t>效应量</w:t>
      </w:r>
      <w:r w:rsidR="007F3DC5" w:rsidRPr="0032523B">
        <w:rPr>
          <w:rFonts w:asciiTheme="minorEastAsia" w:eastAsiaTheme="minorEastAsia" w:hAnsiTheme="minorEastAsia"/>
          <w:color w:val="000000"/>
          <w:sz w:val="28"/>
          <w:szCs w:val="28"/>
        </w:rPr>
        <w:t>表示不同处理下的总体均值之间差异的大小，可以在不同研究之间进行比较。一般用于针对某一研究领域内的</w:t>
      </w:r>
      <w:r w:rsidR="007F4609" w:rsidRPr="0032523B">
        <w:rPr>
          <w:rFonts w:asciiTheme="minorEastAsia" w:eastAsiaTheme="minorEastAsia" w:hAnsiTheme="minorEastAsia" w:hint="eastAsia"/>
          <w:color w:val="000000"/>
          <w:sz w:val="28"/>
          <w:szCs w:val="28"/>
        </w:rPr>
        <w:t>荟萃</w:t>
      </w:r>
      <w:r w:rsidR="007F3DC5" w:rsidRPr="0032523B">
        <w:rPr>
          <w:rFonts w:asciiTheme="minorEastAsia" w:eastAsiaTheme="minorEastAsia" w:hAnsiTheme="minorEastAsia"/>
          <w:color w:val="000000"/>
          <w:sz w:val="28"/>
          <w:szCs w:val="28"/>
        </w:rPr>
        <w:t>分析</w:t>
      </w:r>
      <w:r w:rsidR="007F4609" w:rsidRPr="0032523B">
        <w:rPr>
          <w:rFonts w:asciiTheme="minorEastAsia" w:eastAsiaTheme="minorEastAsia" w:hAnsiTheme="minorEastAsia" w:hint="eastAsia"/>
          <w:color w:val="000000"/>
          <w:sz w:val="28"/>
          <w:szCs w:val="28"/>
        </w:rPr>
        <w:t>（Meta-analysis）</w:t>
      </w:r>
      <w:r w:rsidR="007F3DC5" w:rsidRPr="0032523B">
        <w:rPr>
          <w:rFonts w:asciiTheme="minorEastAsia" w:eastAsiaTheme="minorEastAsia" w:hAnsiTheme="minorEastAsia"/>
          <w:color w:val="000000"/>
          <w:sz w:val="28"/>
          <w:szCs w:val="28"/>
        </w:rPr>
        <w:t>中，经常见于心理，教育，行为研究等。其主要统计思路是指主要变量引起的响应差别除以相应的标准误差，这一相对量对估算处理效应很重要。</w:t>
      </w:r>
      <w:r w:rsidR="007F3DC5" w:rsidRPr="0032523B">
        <w:rPr>
          <w:rFonts w:asciiTheme="minorEastAsia" w:eastAsiaTheme="minorEastAsia" w:hAnsiTheme="minorEastAsia" w:hint="eastAsia"/>
          <w:color w:val="000000"/>
          <w:sz w:val="28"/>
          <w:szCs w:val="28"/>
        </w:rPr>
        <w:t>历史上，各种统计学家对效应量的计算做了大量研究，给出了各种定义</w:t>
      </w:r>
      <w:r w:rsidR="004B70B1" w:rsidRPr="0032523B">
        <w:rPr>
          <w:rFonts w:asciiTheme="minorEastAsia" w:eastAsiaTheme="minorEastAsia" w:hAnsiTheme="minorEastAsia" w:hint="eastAsia"/>
          <w:color w:val="000000"/>
          <w:sz w:val="28"/>
          <w:szCs w:val="28"/>
        </w:rPr>
        <w:t>。</w:t>
      </w:r>
      <w:r w:rsidR="008761BE" w:rsidRPr="0032523B">
        <w:rPr>
          <w:rFonts w:asciiTheme="minorEastAsia" w:eastAsiaTheme="minorEastAsia" w:hAnsiTheme="minorEastAsia" w:hint="eastAsia"/>
          <w:color w:val="000000"/>
          <w:sz w:val="28"/>
          <w:szCs w:val="28"/>
        </w:rPr>
        <w:t>在脑影像研究中，效应量</w:t>
      </w:r>
      <w:r w:rsidR="00527D2F" w:rsidRPr="0032523B">
        <w:rPr>
          <w:rFonts w:asciiTheme="minorEastAsia" w:eastAsiaTheme="minorEastAsia" w:hAnsiTheme="minorEastAsia" w:hint="eastAsia"/>
          <w:color w:val="000000"/>
          <w:sz w:val="28"/>
          <w:szCs w:val="28"/>
        </w:rPr>
        <w:t>的计算</w:t>
      </w:r>
      <w:r w:rsidR="008761BE" w:rsidRPr="0032523B">
        <w:rPr>
          <w:rFonts w:asciiTheme="minorEastAsia" w:eastAsiaTheme="minorEastAsia" w:hAnsiTheme="minorEastAsia" w:hint="eastAsia"/>
          <w:color w:val="000000"/>
          <w:sz w:val="28"/>
          <w:szCs w:val="28"/>
        </w:rPr>
        <w:t>同</w:t>
      </w:r>
      <w:r w:rsidR="008761BE" w:rsidRPr="0032523B">
        <w:rPr>
          <w:rFonts w:asciiTheme="minorEastAsia" w:eastAsiaTheme="minorEastAsia" w:hAnsiTheme="minorEastAsia" w:hint="eastAsia"/>
          <w:color w:val="000000"/>
          <w:sz w:val="28"/>
          <w:szCs w:val="28"/>
        </w:rPr>
        <w:lastRenderedPageBreak/>
        <w:t>样具有深刻意义。</w:t>
      </w:r>
    </w:p>
    <w:p w:rsidR="004D706F" w:rsidRPr="0032523B" w:rsidRDefault="004D706F" w:rsidP="004D706F">
      <w:pPr>
        <w:spacing w:line="360" w:lineRule="auto"/>
        <w:rPr>
          <w:rFonts w:asciiTheme="minorEastAsia" w:eastAsiaTheme="minorEastAsia" w:hAnsiTheme="minorEastAsia"/>
          <w:color w:val="000000"/>
          <w:sz w:val="28"/>
          <w:szCs w:val="28"/>
        </w:rPr>
      </w:pPr>
      <w:r w:rsidRPr="0032523B">
        <w:rPr>
          <w:rFonts w:asciiTheme="minorEastAsia" w:eastAsiaTheme="minorEastAsia" w:hAnsiTheme="minorEastAsia" w:hint="eastAsia"/>
          <w:color w:val="000000"/>
          <w:sz w:val="28"/>
          <w:szCs w:val="28"/>
        </w:rPr>
        <w:t xml:space="preserve">     在脑影像研究中，研究者的目的通常是比较某种影像学指标（如脑功能活动强度），在两组（病人组和正常对照组）之间是否有</w:t>
      </w:r>
      <w:r w:rsidR="008C22C1" w:rsidRPr="0032523B">
        <w:rPr>
          <w:rFonts w:asciiTheme="minorEastAsia" w:eastAsiaTheme="minorEastAsia" w:hAnsiTheme="minorEastAsia" w:hint="eastAsia"/>
          <w:color w:val="000000"/>
          <w:sz w:val="28"/>
          <w:szCs w:val="28"/>
        </w:rPr>
        <w:t>显著</w:t>
      </w:r>
      <w:r w:rsidRPr="0032523B">
        <w:rPr>
          <w:rFonts w:asciiTheme="minorEastAsia" w:eastAsiaTheme="minorEastAsia" w:hAnsiTheme="minorEastAsia" w:hint="eastAsia"/>
          <w:color w:val="000000"/>
          <w:sz w:val="28"/>
          <w:szCs w:val="28"/>
        </w:rPr>
        <w:t>差异，或者在两种条件下是否有</w:t>
      </w:r>
      <w:r w:rsidR="008C22C1" w:rsidRPr="0032523B">
        <w:rPr>
          <w:rFonts w:asciiTheme="minorEastAsia" w:eastAsiaTheme="minorEastAsia" w:hAnsiTheme="minorEastAsia" w:hint="eastAsia"/>
          <w:color w:val="000000"/>
          <w:sz w:val="28"/>
          <w:szCs w:val="28"/>
        </w:rPr>
        <w:t>显著</w:t>
      </w:r>
      <w:r w:rsidRPr="0032523B">
        <w:rPr>
          <w:rFonts w:asciiTheme="minorEastAsia" w:eastAsiaTheme="minorEastAsia" w:hAnsiTheme="minorEastAsia" w:hint="eastAsia"/>
          <w:color w:val="000000"/>
          <w:sz w:val="28"/>
          <w:szCs w:val="28"/>
        </w:rPr>
        <w:t>差异，从而得出疾病相关的生物学标记（Biomarker），</w:t>
      </w:r>
      <w:r w:rsidR="008C22C1" w:rsidRPr="0032523B">
        <w:rPr>
          <w:rFonts w:asciiTheme="minorEastAsia" w:eastAsiaTheme="minorEastAsia" w:hAnsiTheme="minorEastAsia" w:hint="eastAsia"/>
          <w:color w:val="000000"/>
          <w:sz w:val="28"/>
          <w:szCs w:val="28"/>
        </w:rPr>
        <w:t>或者某种处理或认知任务的效应是否显著。通常，研究者报告统计显著性，即p值，而忽视了效应量的估计与报告。</w:t>
      </w:r>
    </w:p>
    <w:p w:rsidR="00D947A0" w:rsidRDefault="00D947A0" w:rsidP="004D706F">
      <w:pPr>
        <w:pStyle w:val="2"/>
        <w:keepNext/>
        <w:keepLines/>
        <w:numPr>
          <w:ilvl w:val="1"/>
          <w:numId w:val="1"/>
        </w:numPr>
        <w:ind w:leftChars="0" w:left="0" w:firstLine="0"/>
      </w:pPr>
      <w:r>
        <w:rPr>
          <w:rFonts w:hint="eastAsia"/>
        </w:rPr>
        <w:t>编写目的</w:t>
      </w:r>
    </w:p>
    <w:p w:rsidR="00EE6C81" w:rsidRPr="0032523B" w:rsidRDefault="00EE6C81" w:rsidP="0032523B">
      <w:pPr>
        <w:spacing w:line="360" w:lineRule="auto"/>
        <w:ind w:firstLineChars="200" w:firstLine="560"/>
        <w:rPr>
          <w:rFonts w:asciiTheme="minorEastAsia" w:eastAsiaTheme="minorEastAsia" w:hAnsiTheme="minorEastAsia"/>
          <w:color w:val="000000"/>
          <w:sz w:val="28"/>
          <w:szCs w:val="28"/>
        </w:rPr>
      </w:pPr>
      <w:r w:rsidRPr="0032523B">
        <w:rPr>
          <w:rFonts w:asciiTheme="minorEastAsia" w:eastAsiaTheme="minorEastAsia" w:hAnsiTheme="minorEastAsia" w:hint="eastAsia"/>
          <w:color w:val="000000"/>
          <w:sz w:val="28"/>
          <w:szCs w:val="28"/>
        </w:rPr>
        <w:t>在</w:t>
      </w:r>
      <w:r w:rsidR="007A2757" w:rsidRPr="0032523B">
        <w:rPr>
          <w:rFonts w:asciiTheme="minorEastAsia" w:eastAsiaTheme="minorEastAsia" w:hAnsiTheme="minorEastAsia" w:hint="eastAsia"/>
          <w:color w:val="000000"/>
          <w:sz w:val="28"/>
          <w:szCs w:val="28"/>
        </w:rPr>
        <w:t>认知神经科学和</w:t>
      </w:r>
      <w:r w:rsidRPr="0032523B">
        <w:rPr>
          <w:rFonts w:asciiTheme="minorEastAsia" w:eastAsiaTheme="minorEastAsia" w:hAnsiTheme="minorEastAsia" w:hint="eastAsia"/>
          <w:color w:val="000000"/>
          <w:sz w:val="28"/>
          <w:szCs w:val="28"/>
        </w:rPr>
        <w:t>心理学文献中,很多文章报告结果是否显著,研究结果只要在p&lt;0.05水平上显著就是对</w:t>
      </w:r>
      <w:r w:rsidR="007A2757" w:rsidRPr="0032523B">
        <w:rPr>
          <w:rFonts w:asciiTheme="minorEastAsia" w:eastAsiaTheme="minorEastAsia" w:hAnsiTheme="minorEastAsia" w:hint="eastAsia"/>
          <w:color w:val="000000"/>
          <w:sz w:val="28"/>
          <w:szCs w:val="28"/>
        </w:rPr>
        <w:t>认知神经科学和</w:t>
      </w:r>
      <w:r w:rsidRPr="0032523B">
        <w:rPr>
          <w:rFonts w:asciiTheme="minorEastAsia" w:eastAsiaTheme="minorEastAsia" w:hAnsiTheme="minorEastAsia" w:hint="eastAsia"/>
          <w:color w:val="000000"/>
          <w:sz w:val="28"/>
          <w:szCs w:val="28"/>
        </w:rPr>
        <w:t>心理学理论的发展做出了贡献。实际上,统计的显著性与效</w:t>
      </w:r>
      <w:r w:rsidR="007A2757" w:rsidRPr="0032523B">
        <w:rPr>
          <w:rFonts w:asciiTheme="minorEastAsia" w:eastAsiaTheme="minorEastAsia" w:hAnsiTheme="minorEastAsia" w:hint="eastAsia"/>
          <w:color w:val="000000"/>
          <w:sz w:val="28"/>
          <w:szCs w:val="28"/>
        </w:rPr>
        <w:t>应</w:t>
      </w:r>
      <w:r w:rsidRPr="0032523B">
        <w:rPr>
          <w:rFonts w:asciiTheme="minorEastAsia" w:eastAsiaTheme="minorEastAsia" w:hAnsiTheme="minorEastAsia" w:hint="eastAsia"/>
          <w:color w:val="000000"/>
          <w:sz w:val="28"/>
          <w:szCs w:val="28"/>
        </w:rPr>
        <w:t>量不是一回事。在0.05水平上显著,自变量不一定有“大”的作用;同样,在0.05水平上即使不显著,自变量的作用可能很大。许多研究在统计上是显著</w:t>
      </w:r>
      <w:r w:rsidR="007A2757" w:rsidRPr="0032523B">
        <w:rPr>
          <w:rFonts w:asciiTheme="minorEastAsia" w:eastAsiaTheme="minorEastAsia" w:hAnsiTheme="minorEastAsia" w:hint="eastAsia"/>
          <w:color w:val="000000"/>
          <w:sz w:val="28"/>
          <w:szCs w:val="28"/>
        </w:rPr>
        <w:t>的，</w:t>
      </w:r>
      <w:r w:rsidRPr="0032523B">
        <w:rPr>
          <w:rFonts w:asciiTheme="minorEastAsia" w:eastAsiaTheme="minorEastAsia" w:hAnsiTheme="minorEastAsia" w:hint="eastAsia"/>
          <w:color w:val="000000"/>
          <w:sz w:val="28"/>
          <w:szCs w:val="28"/>
        </w:rPr>
        <w:t>但效</w:t>
      </w:r>
      <w:r w:rsidR="007A2757" w:rsidRPr="0032523B">
        <w:rPr>
          <w:rFonts w:asciiTheme="minorEastAsia" w:eastAsiaTheme="minorEastAsia" w:hAnsiTheme="minorEastAsia" w:hint="eastAsia"/>
          <w:color w:val="000000"/>
          <w:sz w:val="28"/>
          <w:szCs w:val="28"/>
        </w:rPr>
        <w:t>应</w:t>
      </w:r>
      <w:r w:rsidRPr="0032523B">
        <w:rPr>
          <w:rFonts w:asciiTheme="minorEastAsia" w:eastAsiaTheme="minorEastAsia" w:hAnsiTheme="minorEastAsia" w:hint="eastAsia"/>
          <w:color w:val="000000"/>
          <w:sz w:val="28"/>
          <w:szCs w:val="28"/>
        </w:rPr>
        <w:t>量却很小</w:t>
      </w:r>
      <w:r w:rsidR="007A2757" w:rsidRPr="0032523B">
        <w:rPr>
          <w:rFonts w:asciiTheme="minorEastAsia" w:eastAsiaTheme="minorEastAsia" w:hAnsiTheme="minorEastAsia" w:hint="eastAsia"/>
          <w:color w:val="000000"/>
          <w:sz w:val="28"/>
          <w:szCs w:val="28"/>
        </w:rPr>
        <w:t>，据此得到的结论应该是不准确的。</w:t>
      </w:r>
      <w:r w:rsidRPr="0032523B">
        <w:rPr>
          <w:rFonts w:asciiTheme="minorEastAsia" w:eastAsiaTheme="minorEastAsia" w:hAnsiTheme="minorEastAsia" w:hint="eastAsia"/>
          <w:color w:val="000000"/>
          <w:sz w:val="28"/>
          <w:szCs w:val="28"/>
        </w:rPr>
        <w:t>同样，很多研究因为结果p&gt;0.05统计上不显著而并没有报告，这类“阴性”结果的不报告，使得很多研究结论有所偏颇。事实上，可能效应量是“较大”的，但是，由于研究者的样本过少，使得自由度偏小，从而使统计p值不显著。</w:t>
      </w:r>
      <w:r w:rsidR="00996F8D" w:rsidRPr="0032523B">
        <w:rPr>
          <w:rFonts w:asciiTheme="minorEastAsia" w:eastAsiaTheme="minorEastAsia" w:hAnsiTheme="minorEastAsia" w:hint="eastAsia"/>
          <w:color w:val="000000"/>
          <w:sz w:val="28"/>
          <w:szCs w:val="28"/>
        </w:rPr>
        <w:t>采用本软件评估</w:t>
      </w:r>
      <w:r w:rsidRPr="0032523B">
        <w:rPr>
          <w:rFonts w:asciiTheme="minorEastAsia" w:eastAsiaTheme="minorEastAsia" w:hAnsiTheme="minorEastAsia" w:hint="eastAsia"/>
          <w:color w:val="000000"/>
          <w:sz w:val="28"/>
          <w:szCs w:val="28"/>
        </w:rPr>
        <w:t>了效应量</w:t>
      </w:r>
      <w:r w:rsidR="00996F8D" w:rsidRPr="0032523B">
        <w:rPr>
          <w:rFonts w:asciiTheme="minorEastAsia" w:eastAsiaTheme="minorEastAsia" w:hAnsiTheme="minorEastAsia" w:hint="eastAsia"/>
          <w:color w:val="000000"/>
          <w:sz w:val="28"/>
          <w:szCs w:val="28"/>
        </w:rPr>
        <w:t>后</w:t>
      </w:r>
      <w:r w:rsidRPr="0032523B">
        <w:rPr>
          <w:rFonts w:asciiTheme="minorEastAsia" w:eastAsiaTheme="minorEastAsia" w:hAnsiTheme="minorEastAsia" w:hint="eastAsia"/>
          <w:color w:val="000000"/>
          <w:sz w:val="28"/>
          <w:szCs w:val="28"/>
        </w:rPr>
        <w:t>，</w:t>
      </w:r>
      <w:r w:rsidR="00711511" w:rsidRPr="0032523B">
        <w:rPr>
          <w:rFonts w:asciiTheme="minorEastAsia" w:eastAsiaTheme="minorEastAsia" w:hAnsiTheme="minorEastAsia" w:hint="eastAsia"/>
          <w:color w:val="000000"/>
          <w:sz w:val="28"/>
          <w:szCs w:val="28"/>
        </w:rPr>
        <w:t>如果效应量足够，</w:t>
      </w:r>
      <w:r w:rsidRPr="0032523B">
        <w:rPr>
          <w:rFonts w:asciiTheme="minorEastAsia" w:eastAsiaTheme="minorEastAsia" w:hAnsiTheme="minorEastAsia" w:hint="eastAsia"/>
          <w:color w:val="000000"/>
          <w:sz w:val="28"/>
          <w:szCs w:val="28"/>
        </w:rPr>
        <w:t>研究者就能在下一步研究中，增加样本量，</w:t>
      </w:r>
      <w:r w:rsidR="00B939D9" w:rsidRPr="0032523B">
        <w:rPr>
          <w:rFonts w:asciiTheme="minorEastAsia" w:eastAsiaTheme="minorEastAsia" w:hAnsiTheme="minorEastAsia" w:hint="eastAsia"/>
          <w:color w:val="000000"/>
          <w:sz w:val="28"/>
          <w:szCs w:val="28"/>
        </w:rPr>
        <w:t>做到统计上的显著</w:t>
      </w:r>
      <w:r w:rsidRPr="0032523B">
        <w:rPr>
          <w:rFonts w:asciiTheme="minorEastAsia" w:eastAsiaTheme="minorEastAsia" w:hAnsiTheme="minorEastAsia" w:hint="eastAsia"/>
          <w:color w:val="000000"/>
          <w:sz w:val="28"/>
          <w:szCs w:val="28"/>
        </w:rPr>
        <w:t>。</w:t>
      </w:r>
    </w:p>
    <w:p w:rsidR="00ED36E9" w:rsidRPr="0032523B" w:rsidRDefault="00B939D9" w:rsidP="0032523B">
      <w:pPr>
        <w:spacing w:line="360" w:lineRule="auto"/>
        <w:ind w:firstLineChars="200" w:firstLine="560"/>
        <w:rPr>
          <w:rFonts w:asciiTheme="minorEastAsia" w:eastAsiaTheme="minorEastAsia" w:hAnsiTheme="minorEastAsia"/>
          <w:color w:val="000000"/>
          <w:sz w:val="28"/>
          <w:szCs w:val="28"/>
        </w:rPr>
      </w:pPr>
      <w:r w:rsidRPr="0032523B">
        <w:rPr>
          <w:rFonts w:asciiTheme="minorEastAsia" w:eastAsiaTheme="minorEastAsia" w:hAnsiTheme="minorEastAsia" w:hint="eastAsia"/>
          <w:color w:val="000000"/>
          <w:sz w:val="28"/>
          <w:szCs w:val="28"/>
        </w:rPr>
        <w:t>特别地，</w:t>
      </w:r>
      <w:r w:rsidR="008761BE" w:rsidRPr="0032523B">
        <w:rPr>
          <w:rFonts w:asciiTheme="minorEastAsia" w:eastAsiaTheme="minorEastAsia" w:hAnsiTheme="minorEastAsia" w:hint="eastAsia"/>
          <w:color w:val="000000"/>
          <w:sz w:val="28"/>
          <w:szCs w:val="28"/>
        </w:rPr>
        <w:t>效应量的计算</w:t>
      </w:r>
      <w:r w:rsidR="004D706F" w:rsidRPr="0032523B">
        <w:rPr>
          <w:rFonts w:asciiTheme="minorEastAsia" w:eastAsiaTheme="minorEastAsia" w:hAnsiTheme="minorEastAsia" w:hint="eastAsia"/>
          <w:color w:val="000000"/>
          <w:sz w:val="28"/>
          <w:szCs w:val="28"/>
        </w:rPr>
        <w:t>一直在脑影像研究中被刻意忽视。</w:t>
      </w:r>
      <w:r w:rsidR="006508B6" w:rsidRPr="0032523B">
        <w:rPr>
          <w:rFonts w:asciiTheme="minorEastAsia" w:eastAsiaTheme="minorEastAsia" w:hAnsiTheme="minorEastAsia" w:hint="eastAsia"/>
          <w:color w:val="000000"/>
          <w:sz w:val="28"/>
          <w:szCs w:val="28"/>
        </w:rPr>
        <w:t>原因是审稿人或者同行在评议研究价值时，往往以“p值显著”这样的阳性结果作为“好”的标准，而忽视了真正有意义的“效应的大小”。</w:t>
      </w:r>
      <w:r w:rsidR="00576F7C" w:rsidRPr="0032523B">
        <w:rPr>
          <w:rFonts w:asciiTheme="minorEastAsia" w:eastAsiaTheme="minorEastAsia" w:hAnsiTheme="minorEastAsia" w:hint="eastAsia"/>
          <w:color w:val="000000"/>
          <w:sz w:val="28"/>
          <w:szCs w:val="28"/>
        </w:rPr>
        <w:t>如上面的例子所示，这可能导致</w:t>
      </w:r>
      <w:r w:rsidR="00523833" w:rsidRPr="0032523B">
        <w:rPr>
          <w:rFonts w:asciiTheme="minorEastAsia" w:eastAsiaTheme="minorEastAsia" w:hAnsiTheme="minorEastAsia" w:hint="eastAsia"/>
          <w:color w:val="000000"/>
          <w:sz w:val="28"/>
          <w:szCs w:val="28"/>
        </w:rPr>
        <w:t>一个毫无意义或者根本错误的推断，即</w:t>
      </w:r>
      <w:r w:rsidR="00523833" w:rsidRPr="0032523B">
        <w:rPr>
          <w:rFonts w:asciiTheme="minorEastAsia" w:eastAsiaTheme="minorEastAsia" w:hAnsiTheme="minorEastAsia" w:hint="eastAsia"/>
          <w:color w:val="000000"/>
          <w:sz w:val="28"/>
          <w:szCs w:val="28"/>
        </w:rPr>
        <w:lastRenderedPageBreak/>
        <w:t>“有统计学意义，但无临床意义”。</w:t>
      </w:r>
      <w:r w:rsidR="0067735F" w:rsidRPr="0032523B">
        <w:rPr>
          <w:rFonts w:asciiTheme="minorEastAsia" w:eastAsiaTheme="minorEastAsia" w:hAnsiTheme="minorEastAsia" w:hint="eastAsia"/>
          <w:color w:val="000000"/>
          <w:sz w:val="28"/>
          <w:szCs w:val="28"/>
        </w:rPr>
        <w:t>此外，不同的脑影像研究</w:t>
      </w:r>
      <w:r w:rsidR="00D52D34" w:rsidRPr="0032523B">
        <w:rPr>
          <w:rFonts w:asciiTheme="minorEastAsia" w:eastAsiaTheme="minorEastAsia" w:hAnsiTheme="minorEastAsia" w:hint="eastAsia"/>
          <w:color w:val="000000"/>
          <w:sz w:val="28"/>
          <w:szCs w:val="28"/>
        </w:rPr>
        <w:t>的</w:t>
      </w:r>
      <w:r w:rsidR="007F4609" w:rsidRPr="0032523B">
        <w:rPr>
          <w:rFonts w:asciiTheme="minorEastAsia" w:eastAsiaTheme="minorEastAsia" w:hAnsiTheme="minorEastAsia" w:hint="eastAsia"/>
          <w:color w:val="000000"/>
          <w:sz w:val="28"/>
          <w:szCs w:val="28"/>
        </w:rPr>
        <w:t>荟萃分析</w:t>
      </w:r>
      <w:r w:rsidR="007370DD" w:rsidRPr="0032523B">
        <w:rPr>
          <w:rFonts w:asciiTheme="minorEastAsia" w:eastAsiaTheme="minorEastAsia" w:hAnsiTheme="minorEastAsia" w:hint="eastAsia"/>
          <w:color w:val="000000"/>
          <w:sz w:val="28"/>
          <w:szCs w:val="28"/>
        </w:rPr>
        <w:t>，</w:t>
      </w:r>
      <w:r w:rsidR="00D52D34" w:rsidRPr="0032523B">
        <w:rPr>
          <w:rFonts w:asciiTheme="minorEastAsia" w:eastAsiaTheme="minorEastAsia" w:hAnsiTheme="minorEastAsia" w:hint="eastAsia"/>
          <w:color w:val="000000"/>
          <w:sz w:val="28"/>
          <w:szCs w:val="28"/>
        </w:rPr>
        <w:t>由于各种脑影像</w:t>
      </w:r>
      <w:proofErr w:type="gramStart"/>
      <w:r w:rsidR="00D52D34" w:rsidRPr="0032523B">
        <w:rPr>
          <w:rFonts w:asciiTheme="minorEastAsia" w:eastAsiaTheme="minorEastAsia" w:hAnsiTheme="minorEastAsia" w:hint="eastAsia"/>
          <w:color w:val="000000"/>
          <w:sz w:val="28"/>
          <w:szCs w:val="28"/>
        </w:rPr>
        <w:t>学指标</w:t>
      </w:r>
      <w:proofErr w:type="gramEnd"/>
      <w:r w:rsidR="00D52D34" w:rsidRPr="0032523B">
        <w:rPr>
          <w:rFonts w:asciiTheme="minorEastAsia" w:eastAsiaTheme="minorEastAsia" w:hAnsiTheme="minorEastAsia" w:hint="eastAsia"/>
          <w:color w:val="000000"/>
          <w:sz w:val="28"/>
          <w:szCs w:val="28"/>
        </w:rPr>
        <w:t>的单位不同，取值范围不同，往往无法进行分析。因此，本软件的编写，主要目的在于发展一套合适脑影像学分析的，可以用来做效应量计算的工具包。是心理学、认知神经科学、临床神经科学家以及临床</w:t>
      </w:r>
      <w:r w:rsidR="009326B3" w:rsidRPr="0032523B">
        <w:rPr>
          <w:rFonts w:asciiTheme="minorEastAsia" w:eastAsiaTheme="minorEastAsia" w:hAnsiTheme="minorEastAsia" w:hint="eastAsia"/>
          <w:color w:val="000000"/>
          <w:sz w:val="28"/>
          <w:szCs w:val="28"/>
        </w:rPr>
        <w:t>研究</w:t>
      </w:r>
      <w:r w:rsidR="00D52D34" w:rsidRPr="0032523B">
        <w:rPr>
          <w:rFonts w:asciiTheme="minorEastAsia" w:eastAsiaTheme="minorEastAsia" w:hAnsiTheme="minorEastAsia" w:hint="eastAsia"/>
          <w:color w:val="000000"/>
          <w:sz w:val="28"/>
          <w:szCs w:val="28"/>
        </w:rPr>
        <w:t>可以方便的计算出某种具体脑影像指标在组间比较或者不同条件间比较时的效应量大小，为统计分析结论提供另一个评估指标与依据。</w:t>
      </w:r>
      <w:r w:rsidR="007A2757" w:rsidRPr="0032523B">
        <w:rPr>
          <w:rFonts w:asciiTheme="minorEastAsia" w:eastAsiaTheme="minorEastAsia" w:hAnsiTheme="minorEastAsia" w:hint="eastAsia"/>
          <w:color w:val="000000"/>
          <w:sz w:val="28"/>
          <w:szCs w:val="28"/>
        </w:rPr>
        <w:t>此外，效应量</w:t>
      </w:r>
      <w:r w:rsidRPr="0032523B">
        <w:rPr>
          <w:rFonts w:asciiTheme="minorEastAsia" w:eastAsiaTheme="minorEastAsia" w:hAnsiTheme="minorEastAsia" w:hint="eastAsia"/>
          <w:color w:val="000000"/>
          <w:sz w:val="28"/>
          <w:szCs w:val="28"/>
        </w:rPr>
        <w:t>的评估，能指导研究者决定是否应该搞好实验设计，改进采样方法，减少抽样误差和测量误差，增加控制无关变量的措施</w:t>
      </w:r>
      <w:r w:rsidR="002A3690" w:rsidRPr="0032523B">
        <w:rPr>
          <w:rFonts w:asciiTheme="minorEastAsia" w:eastAsiaTheme="minorEastAsia" w:hAnsiTheme="minorEastAsia" w:hint="eastAsia"/>
          <w:color w:val="000000"/>
          <w:sz w:val="28"/>
          <w:szCs w:val="28"/>
        </w:rPr>
        <w:t>等</w:t>
      </w:r>
      <w:r w:rsidR="00030679" w:rsidRPr="0032523B">
        <w:rPr>
          <w:rFonts w:asciiTheme="minorEastAsia" w:eastAsiaTheme="minorEastAsia" w:hAnsiTheme="minorEastAsia" w:hint="eastAsia"/>
          <w:color w:val="000000"/>
          <w:sz w:val="28"/>
          <w:szCs w:val="28"/>
        </w:rPr>
        <w:t>。</w:t>
      </w:r>
    </w:p>
    <w:p w:rsidR="009326B3" w:rsidRDefault="009326B3" w:rsidP="0032523B">
      <w:pPr>
        <w:spacing w:line="360" w:lineRule="auto"/>
        <w:ind w:firstLineChars="200" w:firstLine="560"/>
        <w:rPr>
          <w:rFonts w:asciiTheme="minorEastAsia" w:eastAsiaTheme="minorEastAsia" w:hAnsiTheme="minorEastAsia"/>
          <w:color w:val="000000"/>
          <w:sz w:val="28"/>
          <w:szCs w:val="28"/>
        </w:rPr>
      </w:pPr>
      <w:r w:rsidRPr="0032523B">
        <w:rPr>
          <w:rFonts w:asciiTheme="minorEastAsia" w:eastAsiaTheme="minorEastAsia" w:hAnsiTheme="minorEastAsia" w:hint="eastAsia"/>
          <w:color w:val="000000"/>
          <w:sz w:val="28"/>
          <w:szCs w:val="28"/>
        </w:rPr>
        <w:t>本软件的目标人群为：所有做功能磁共振成像的研究人员，包括任务态（激活研究），静息态（自发神经活动研究）等，</w:t>
      </w:r>
      <w:r w:rsidR="003E4844" w:rsidRPr="0032523B">
        <w:rPr>
          <w:rFonts w:asciiTheme="minorEastAsia" w:eastAsiaTheme="minorEastAsia" w:hAnsiTheme="minorEastAsia" w:hint="eastAsia"/>
          <w:color w:val="000000"/>
          <w:sz w:val="28"/>
          <w:szCs w:val="28"/>
        </w:rPr>
        <w:t>包括</w:t>
      </w:r>
      <w:r w:rsidRPr="0032523B">
        <w:rPr>
          <w:rFonts w:asciiTheme="minorEastAsia" w:eastAsiaTheme="minorEastAsia" w:hAnsiTheme="minorEastAsia" w:hint="eastAsia"/>
          <w:color w:val="000000"/>
          <w:sz w:val="28"/>
          <w:szCs w:val="28"/>
        </w:rPr>
        <w:t>心理学研究者、认知神经科学研究者、临床神经科学家以及临床医生。</w:t>
      </w:r>
      <w:r w:rsidR="00C27AE6" w:rsidRPr="0032523B">
        <w:rPr>
          <w:rFonts w:asciiTheme="minorEastAsia" w:eastAsiaTheme="minorEastAsia" w:hAnsiTheme="minorEastAsia" w:hint="eastAsia"/>
          <w:color w:val="000000"/>
          <w:sz w:val="28"/>
          <w:szCs w:val="28"/>
        </w:rPr>
        <w:t>本软件的主要目的是推动研究者不仅应该注意统计上有无显著性,而且应该注意并在科研报告中积极汇报效应量的大小。</w:t>
      </w:r>
    </w:p>
    <w:p w:rsidR="00E260EC" w:rsidRPr="0032523B" w:rsidRDefault="00E260EC" w:rsidP="0032523B">
      <w:pPr>
        <w:spacing w:line="360" w:lineRule="auto"/>
        <w:ind w:firstLineChars="200" w:firstLine="560"/>
        <w:rPr>
          <w:rFonts w:asciiTheme="minorEastAsia" w:eastAsiaTheme="minorEastAsia" w:hAnsiTheme="minorEastAsia"/>
          <w:color w:val="000000"/>
          <w:sz w:val="28"/>
          <w:szCs w:val="28"/>
        </w:rPr>
      </w:pPr>
      <w:r>
        <w:rPr>
          <w:rFonts w:asciiTheme="minorEastAsia" w:eastAsiaTheme="minorEastAsia" w:hAnsiTheme="minorEastAsia" w:hint="eastAsia"/>
          <w:color w:val="000000"/>
          <w:sz w:val="28"/>
          <w:szCs w:val="28"/>
        </w:rPr>
        <w:t>本软件所得到的效应量，适用于如下目的：多个研究结果整合，特别是不同研究的指标单位不同的情况，当研究者希望报告相对指标在人群上的变异的效应大小时，当荟萃分析时，当报告了统计显著性但需要评价临床意义时</w:t>
      </w:r>
      <w:r w:rsidR="00625A40">
        <w:rPr>
          <w:rFonts w:asciiTheme="minorEastAsia" w:eastAsiaTheme="minorEastAsia" w:hAnsiTheme="minorEastAsia" w:hint="eastAsia"/>
          <w:color w:val="000000"/>
          <w:sz w:val="28"/>
          <w:szCs w:val="28"/>
        </w:rPr>
        <w:t>。</w:t>
      </w:r>
    </w:p>
    <w:p w:rsidR="00D947A0" w:rsidRDefault="00D947A0" w:rsidP="004D706F">
      <w:pPr>
        <w:pStyle w:val="2"/>
        <w:keepNext/>
        <w:keepLines/>
        <w:numPr>
          <w:ilvl w:val="1"/>
          <w:numId w:val="1"/>
        </w:numPr>
        <w:ind w:leftChars="0" w:left="0" w:firstLine="0"/>
      </w:pPr>
      <w:r>
        <w:rPr>
          <w:rFonts w:hint="eastAsia"/>
        </w:rPr>
        <w:t>背景</w:t>
      </w:r>
    </w:p>
    <w:p w:rsidR="00C27AE6" w:rsidRPr="0032523B" w:rsidRDefault="008432BE" w:rsidP="0031464A">
      <w:pPr>
        <w:spacing w:line="360" w:lineRule="auto"/>
        <w:ind w:firstLine="540"/>
        <w:rPr>
          <w:rFonts w:asciiTheme="minorEastAsia" w:eastAsiaTheme="minorEastAsia" w:hAnsiTheme="minorEastAsia"/>
          <w:sz w:val="28"/>
          <w:szCs w:val="28"/>
        </w:rPr>
      </w:pPr>
      <w:r w:rsidRPr="0032523B">
        <w:rPr>
          <w:rFonts w:asciiTheme="minorEastAsia" w:eastAsiaTheme="minorEastAsia" w:hAnsiTheme="minorEastAsia" w:hint="eastAsia"/>
          <w:sz w:val="28"/>
          <w:szCs w:val="28"/>
        </w:rPr>
        <w:t>目前广为使用的脑影像计算与统计分析软件，如统计参数图（Statistical Parameter Mapping, SPM</w:t>
      </w:r>
      <w:r w:rsidRPr="0032523B">
        <w:rPr>
          <w:rFonts w:asciiTheme="minorEastAsia" w:eastAsiaTheme="minorEastAsia" w:hAnsiTheme="minorEastAsia"/>
          <w:sz w:val="28"/>
          <w:szCs w:val="28"/>
        </w:rPr>
        <w:t>）</w:t>
      </w:r>
      <w:r w:rsidR="003A01E8" w:rsidRPr="0032523B">
        <w:rPr>
          <w:rFonts w:asciiTheme="minorEastAsia" w:eastAsiaTheme="minorEastAsia" w:hAnsiTheme="minorEastAsia" w:hint="eastAsia"/>
          <w:sz w:val="28"/>
          <w:szCs w:val="28"/>
        </w:rPr>
        <w:t>以及</w:t>
      </w:r>
      <w:r w:rsidR="003A01E8" w:rsidRPr="0032523B">
        <w:rPr>
          <w:rFonts w:asciiTheme="minorEastAsia" w:eastAsiaTheme="minorEastAsia" w:hAnsiTheme="minorEastAsia"/>
          <w:sz w:val="28"/>
          <w:szCs w:val="28"/>
        </w:rPr>
        <w:t>FMRIB Software Library</w:t>
      </w:r>
      <w:r w:rsidR="003A01E8" w:rsidRPr="0032523B">
        <w:rPr>
          <w:rFonts w:asciiTheme="minorEastAsia" w:eastAsiaTheme="minorEastAsia" w:hAnsiTheme="minorEastAsia" w:hint="eastAsia"/>
          <w:sz w:val="28"/>
          <w:szCs w:val="28"/>
        </w:rPr>
        <w:t>（FSL），</w:t>
      </w:r>
      <w:r w:rsidRPr="0032523B">
        <w:rPr>
          <w:rFonts w:asciiTheme="minorEastAsia" w:eastAsiaTheme="minorEastAsia" w:hAnsiTheme="minorEastAsia" w:hint="eastAsia"/>
          <w:sz w:val="28"/>
          <w:szCs w:val="28"/>
        </w:rPr>
        <w:t>均无方便的效应量计算工具软件。</w:t>
      </w:r>
      <w:r w:rsidR="00E744A1" w:rsidRPr="0032523B">
        <w:rPr>
          <w:rFonts w:asciiTheme="minorEastAsia" w:eastAsiaTheme="minorEastAsia" w:hAnsiTheme="minorEastAsia" w:hint="eastAsia"/>
          <w:sz w:val="28"/>
          <w:szCs w:val="28"/>
        </w:rPr>
        <w:t>互联网上有一些</w:t>
      </w:r>
      <w:r w:rsidR="00E744A1" w:rsidRPr="0032523B">
        <w:rPr>
          <w:rFonts w:asciiTheme="minorEastAsia" w:eastAsiaTheme="minorEastAsia" w:hAnsiTheme="minorEastAsia" w:hint="eastAsia"/>
          <w:sz w:val="28"/>
          <w:szCs w:val="28"/>
        </w:rPr>
        <w:lastRenderedPageBreak/>
        <w:t>效应量的计算工具</w:t>
      </w:r>
      <w:r w:rsidR="006376EC" w:rsidRPr="0032523B">
        <w:rPr>
          <w:rFonts w:asciiTheme="minorEastAsia" w:eastAsiaTheme="minorEastAsia" w:hAnsiTheme="minorEastAsia" w:hint="eastAsia"/>
          <w:sz w:val="28"/>
          <w:szCs w:val="28"/>
        </w:rPr>
        <w:t>如</w:t>
      </w:r>
      <w:proofErr w:type="spellStart"/>
      <w:r w:rsidR="00FE679D" w:rsidRPr="0032523B">
        <w:rPr>
          <w:rFonts w:asciiTheme="minorEastAsia" w:eastAsiaTheme="minorEastAsia" w:hAnsiTheme="minorEastAsia" w:hint="eastAsia"/>
          <w:sz w:val="28"/>
          <w:szCs w:val="28"/>
        </w:rPr>
        <w:t>effectsize</w:t>
      </w:r>
      <w:proofErr w:type="spellEnd"/>
      <w:r w:rsidR="00FE679D" w:rsidRPr="0032523B">
        <w:rPr>
          <w:rFonts w:asciiTheme="minorEastAsia" w:eastAsiaTheme="minorEastAsia" w:hAnsiTheme="minorEastAsia" w:hint="eastAsia"/>
          <w:sz w:val="28"/>
          <w:szCs w:val="28"/>
        </w:rPr>
        <w:t>（</w:t>
      </w:r>
      <w:r w:rsidR="006376EC" w:rsidRPr="0032523B">
        <w:rPr>
          <w:rFonts w:asciiTheme="minorEastAsia" w:eastAsiaTheme="minorEastAsia" w:hAnsiTheme="minorEastAsia"/>
          <w:sz w:val="28"/>
          <w:szCs w:val="28"/>
        </w:rPr>
        <w:t>www.cogn</w:t>
      </w:r>
      <w:r w:rsidR="00602B91" w:rsidRPr="0032523B">
        <w:rPr>
          <w:rFonts w:asciiTheme="minorEastAsia" w:eastAsiaTheme="minorEastAsia" w:hAnsiTheme="minorEastAsia"/>
          <w:sz w:val="28"/>
          <w:szCs w:val="28"/>
        </w:rPr>
        <w:t>itiveflexibility.org/effectsize</w:t>
      </w:r>
      <w:r w:rsidR="00FE679D" w:rsidRPr="0032523B">
        <w:rPr>
          <w:rFonts w:asciiTheme="minorEastAsia" w:eastAsiaTheme="minorEastAsia" w:hAnsiTheme="minorEastAsia" w:hint="eastAsia"/>
          <w:sz w:val="28"/>
          <w:szCs w:val="28"/>
        </w:rPr>
        <w:t>）</w:t>
      </w:r>
      <w:r w:rsidR="00E744A1" w:rsidRPr="0032523B">
        <w:rPr>
          <w:rFonts w:asciiTheme="minorEastAsia" w:eastAsiaTheme="minorEastAsia" w:hAnsiTheme="minorEastAsia" w:hint="eastAsia"/>
          <w:sz w:val="28"/>
          <w:szCs w:val="28"/>
        </w:rPr>
        <w:t>，但是因为源码不公开，分析不全面，且无法对大脑数据进行分析，从而无法满足广大脑影像计算研究者的需求。</w:t>
      </w:r>
    </w:p>
    <w:p w:rsidR="00ED36E9" w:rsidRPr="0032523B" w:rsidRDefault="0031464A" w:rsidP="0031464A">
      <w:pPr>
        <w:spacing w:line="360" w:lineRule="auto"/>
        <w:ind w:firstLine="540"/>
        <w:rPr>
          <w:rFonts w:asciiTheme="minorEastAsia" w:eastAsiaTheme="minorEastAsia" w:hAnsiTheme="minorEastAsia"/>
          <w:sz w:val="28"/>
          <w:szCs w:val="28"/>
        </w:rPr>
      </w:pPr>
      <w:r w:rsidRPr="0032523B">
        <w:rPr>
          <w:rFonts w:asciiTheme="minorEastAsia" w:eastAsiaTheme="minorEastAsia" w:hAnsiTheme="minorEastAsia" w:hint="eastAsia"/>
          <w:sz w:val="28"/>
          <w:szCs w:val="28"/>
        </w:rPr>
        <w:t>本软件是第一个基于广大脑影像计算研究者最广泛使用的计算平台</w:t>
      </w:r>
      <w:r w:rsidR="00FE679D" w:rsidRPr="0032523B">
        <w:rPr>
          <w:rFonts w:asciiTheme="minorEastAsia" w:eastAsiaTheme="minorEastAsia" w:hAnsiTheme="minorEastAsia" w:hint="eastAsia"/>
          <w:sz w:val="28"/>
          <w:szCs w:val="28"/>
        </w:rPr>
        <w:t>“</w:t>
      </w:r>
      <w:proofErr w:type="spellStart"/>
      <w:r w:rsidRPr="0032523B">
        <w:rPr>
          <w:rFonts w:asciiTheme="minorEastAsia" w:eastAsiaTheme="minorEastAsia" w:hAnsiTheme="minorEastAsia" w:hint="eastAsia"/>
          <w:sz w:val="28"/>
          <w:szCs w:val="28"/>
        </w:rPr>
        <w:t>Matlab</w:t>
      </w:r>
      <w:proofErr w:type="spellEnd"/>
      <w:r w:rsidR="00FE679D" w:rsidRPr="0032523B">
        <w:rPr>
          <w:rFonts w:asciiTheme="minorEastAsia" w:eastAsiaTheme="minorEastAsia" w:hAnsiTheme="minorEastAsia" w:hint="eastAsia"/>
          <w:sz w:val="28"/>
          <w:szCs w:val="28"/>
        </w:rPr>
        <w:t>”的</w:t>
      </w:r>
      <w:r w:rsidRPr="0032523B">
        <w:rPr>
          <w:rFonts w:asciiTheme="minorEastAsia" w:eastAsiaTheme="minorEastAsia" w:hAnsiTheme="minorEastAsia" w:hint="eastAsia"/>
          <w:sz w:val="28"/>
          <w:szCs w:val="28"/>
        </w:rPr>
        <w:t>，可以进行两组和两种条件之间比较的效应量计算</w:t>
      </w:r>
      <w:r w:rsidR="00FE679D" w:rsidRPr="0032523B">
        <w:rPr>
          <w:rFonts w:asciiTheme="minorEastAsia" w:eastAsiaTheme="minorEastAsia" w:hAnsiTheme="minorEastAsia" w:hint="eastAsia"/>
          <w:sz w:val="28"/>
          <w:szCs w:val="28"/>
        </w:rPr>
        <w:t>的</w:t>
      </w:r>
      <w:r w:rsidRPr="0032523B">
        <w:rPr>
          <w:rFonts w:asciiTheme="minorEastAsia" w:eastAsiaTheme="minorEastAsia" w:hAnsiTheme="minorEastAsia" w:hint="eastAsia"/>
          <w:sz w:val="28"/>
          <w:szCs w:val="28"/>
        </w:rPr>
        <w:t>，可以对三维</w:t>
      </w:r>
      <w:proofErr w:type="gramStart"/>
      <w:r w:rsidRPr="0032523B">
        <w:rPr>
          <w:rFonts w:asciiTheme="minorEastAsia" w:eastAsiaTheme="minorEastAsia" w:hAnsiTheme="minorEastAsia" w:hint="eastAsia"/>
          <w:sz w:val="28"/>
          <w:szCs w:val="28"/>
        </w:rPr>
        <w:t>脑数据</w:t>
      </w:r>
      <w:proofErr w:type="gramEnd"/>
      <w:r w:rsidRPr="0032523B">
        <w:rPr>
          <w:rFonts w:asciiTheme="minorEastAsia" w:eastAsiaTheme="minorEastAsia" w:hAnsiTheme="minorEastAsia" w:hint="eastAsia"/>
          <w:sz w:val="28"/>
          <w:szCs w:val="28"/>
        </w:rPr>
        <w:t>进行分析的效应量计算软件。</w:t>
      </w:r>
    </w:p>
    <w:p w:rsidR="00D947A0" w:rsidRDefault="00D947A0" w:rsidP="00D947A0">
      <w:pPr>
        <w:pStyle w:val="1"/>
        <w:keepNext/>
        <w:keepLines/>
        <w:numPr>
          <w:ilvl w:val="0"/>
          <w:numId w:val="1"/>
        </w:numPr>
        <w:ind w:left="0" w:firstLine="0"/>
        <w:rPr>
          <w:rFonts w:ascii="宋体" w:hAnsi="宋体"/>
          <w:sz w:val="32"/>
        </w:rPr>
      </w:pPr>
      <w:r>
        <w:rPr>
          <w:rFonts w:ascii="宋体" w:hAnsi="宋体" w:hint="eastAsia"/>
          <w:sz w:val="32"/>
        </w:rPr>
        <w:t>总体设计</w:t>
      </w:r>
    </w:p>
    <w:p w:rsidR="00D947A0" w:rsidRDefault="0079489A" w:rsidP="00D947A0">
      <w:pPr>
        <w:pStyle w:val="2"/>
        <w:keepNext/>
        <w:keepLines/>
        <w:numPr>
          <w:ilvl w:val="1"/>
          <w:numId w:val="1"/>
        </w:numPr>
        <w:ind w:leftChars="0" w:left="0" w:firstLine="0"/>
      </w:pPr>
      <w:r>
        <w:rPr>
          <w:rFonts w:hint="eastAsia"/>
        </w:rPr>
        <w:t>软件特性</w:t>
      </w:r>
    </w:p>
    <w:p w:rsidR="0079489A" w:rsidRDefault="0088668C" w:rsidP="00F0070D">
      <w:pPr>
        <w:spacing w:line="360" w:lineRule="auto"/>
        <w:ind w:firstLineChars="150" w:firstLine="420"/>
        <w:rPr>
          <w:rFonts w:asciiTheme="minorEastAsia" w:eastAsiaTheme="minorEastAsia" w:hAnsiTheme="minorEastAsia"/>
          <w:sz w:val="28"/>
          <w:szCs w:val="28"/>
        </w:rPr>
      </w:pPr>
      <w:r>
        <w:rPr>
          <w:rFonts w:asciiTheme="minorEastAsia" w:eastAsiaTheme="minorEastAsia" w:hAnsiTheme="minorEastAsia" w:hint="eastAsia"/>
          <w:sz w:val="28"/>
          <w:szCs w:val="28"/>
        </w:rPr>
        <w:t>2.1.1 用户图形界面，简单易用</w:t>
      </w:r>
    </w:p>
    <w:p w:rsidR="00EA14ED" w:rsidRDefault="00EA14ED" w:rsidP="00F0070D">
      <w:pPr>
        <w:spacing w:line="360" w:lineRule="auto"/>
        <w:ind w:firstLineChars="150" w:firstLine="420"/>
        <w:rPr>
          <w:rFonts w:asciiTheme="minorEastAsia" w:eastAsiaTheme="minorEastAsia" w:hAnsiTheme="minorEastAsia"/>
          <w:sz w:val="28"/>
          <w:szCs w:val="28"/>
        </w:rPr>
      </w:pPr>
      <w:r>
        <w:rPr>
          <w:rFonts w:asciiTheme="minorEastAsia" w:eastAsiaTheme="minorEastAsia" w:hAnsiTheme="minorEastAsia" w:hint="eastAsia"/>
          <w:sz w:val="28"/>
          <w:szCs w:val="28"/>
        </w:rPr>
        <w:t>2.1.2 只需要很少参数，无需事先计算样本量、平均值、标准差</w:t>
      </w:r>
    </w:p>
    <w:p w:rsidR="0088668C" w:rsidRDefault="00EA14ED" w:rsidP="00A55ABB">
      <w:pPr>
        <w:spacing w:line="360" w:lineRule="auto"/>
        <w:ind w:firstLineChars="150" w:firstLine="420"/>
        <w:rPr>
          <w:rFonts w:asciiTheme="minorEastAsia" w:eastAsiaTheme="minorEastAsia" w:hAnsiTheme="minorEastAsia"/>
          <w:sz w:val="28"/>
          <w:szCs w:val="28"/>
        </w:rPr>
      </w:pPr>
      <w:r>
        <w:rPr>
          <w:rFonts w:asciiTheme="minorEastAsia" w:eastAsiaTheme="minorEastAsia" w:hAnsiTheme="minorEastAsia" w:hint="eastAsia"/>
          <w:sz w:val="28"/>
          <w:szCs w:val="28"/>
        </w:rPr>
        <w:t>2.1.3 既适用与</w:t>
      </w:r>
      <w:proofErr w:type="gramStart"/>
      <w:r>
        <w:rPr>
          <w:rFonts w:asciiTheme="minorEastAsia" w:eastAsiaTheme="minorEastAsia" w:hAnsiTheme="minorEastAsia" w:hint="eastAsia"/>
          <w:sz w:val="28"/>
          <w:szCs w:val="28"/>
        </w:rPr>
        <w:t>两独立</w:t>
      </w:r>
      <w:proofErr w:type="gramEnd"/>
      <w:r>
        <w:rPr>
          <w:rFonts w:asciiTheme="minorEastAsia" w:eastAsiaTheme="minorEastAsia" w:hAnsiTheme="minorEastAsia" w:hint="eastAsia"/>
          <w:sz w:val="28"/>
          <w:szCs w:val="28"/>
        </w:rPr>
        <w:t>样本比较，也适用于配对样本 比较</w:t>
      </w:r>
    </w:p>
    <w:p w:rsidR="007432E0" w:rsidRDefault="00A55ABB" w:rsidP="00A55ABB">
      <w:pPr>
        <w:spacing w:line="360" w:lineRule="auto"/>
        <w:ind w:firstLineChars="150" w:firstLine="420"/>
        <w:rPr>
          <w:rFonts w:asciiTheme="minorEastAsia" w:eastAsiaTheme="minorEastAsia" w:hAnsiTheme="minorEastAsia"/>
          <w:sz w:val="28"/>
          <w:szCs w:val="28"/>
        </w:rPr>
      </w:pPr>
      <w:r>
        <w:rPr>
          <w:rFonts w:asciiTheme="minorEastAsia" w:eastAsiaTheme="minorEastAsia" w:hAnsiTheme="minorEastAsia" w:hint="eastAsia"/>
          <w:sz w:val="28"/>
          <w:szCs w:val="28"/>
        </w:rPr>
        <w:t>2.1.4</w:t>
      </w:r>
      <w:r w:rsidR="00C15A6D">
        <w:rPr>
          <w:rFonts w:asciiTheme="minorEastAsia" w:eastAsiaTheme="minorEastAsia" w:hAnsiTheme="minorEastAsia" w:hint="eastAsia"/>
          <w:sz w:val="28"/>
          <w:szCs w:val="28"/>
        </w:rPr>
        <w:t xml:space="preserve"> </w:t>
      </w:r>
      <w:r w:rsidR="007432E0">
        <w:rPr>
          <w:rFonts w:asciiTheme="minorEastAsia" w:eastAsiaTheme="minorEastAsia" w:hAnsiTheme="minorEastAsia" w:hint="eastAsia"/>
          <w:sz w:val="28"/>
          <w:szCs w:val="28"/>
        </w:rPr>
        <w:t>可对三维脑图像分析</w:t>
      </w:r>
    </w:p>
    <w:p w:rsidR="00A55ABB" w:rsidRPr="00A55ABB" w:rsidRDefault="007432E0" w:rsidP="00A55ABB">
      <w:pPr>
        <w:spacing w:line="360" w:lineRule="auto"/>
        <w:ind w:firstLineChars="150" w:firstLine="420"/>
        <w:rPr>
          <w:rFonts w:asciiTheme="minorEastAsia" w:eastAsiaTheme="minorEastAsia" w:hAnsiTheme="minorEastAsia"/>
          <w:sz w:val="28"/>
          <w:szCs w:val="28"/>
        </w:rPr>
      </w:pPr>
      <w:r>
        <w:rPr>
          <w:rFonts w:asciiTheme="minorEastAsia" w:eastAsiaTheme="minorEastAsia" w:hAnsiTheme="minorEastAsia" w:hint="eastAsia"/>
          <w:sz w:val="28"/>
          <w:szCs w:val="28"/>
        </w:rPr>
        <w:t>2.1.5 结果同时生成效应</w:t>
      </w:r>
      <w:proofErr w:type="gramStart"/>
      <w:r>
        <w:rPr>
          <w:rFonts w:asciiTheme="minorEastAsia" w:eastAsiaTheme="minorEastAsia" w:hAnsiTheme="minorEastAsia" w:hint="eastAsia"/>
          <w:sz w:val="28"/>
          <w:szCs w:val="28"/>
        </w:rPr>
        <w:t>量脑图和</w:t>
      </w:r>
      <w:proofErr w:type="gramEnd"/>
      <w:r>
        <w:rPr>
          <w:rFonts w:asciiTheme="minorEastAsia" w:eastAsiaTheme="minorEastAsia" w:hAnsiTheme="minorEastAsia" w:hint="eastAsia"/>
          <w:sz w:val="28"/>
          <w:szCs w:val="28"/>
        </w:rPr>
        <w:t>“大效应量”脑区</w:t>
      </w:r>
    </w:p>
    <w:p w:rsidR="0079489A" w:rsidRPr="0079489A" w:rsidRDefault="00D947A0" w:rsidP="0079489A">
      <w:pPr>
        <w:pStyle w:val="2"/>
        <w:keepNext/>
        <w:keepLines/>
        <w:numPr>
          <w:ilvl w:val="1"/>
          <w:numId w:val="1"/>
        </w:numPr>
        <w:ind w:leftChars="0" w:left="0" w:firstLine="0"/>
      </w:pPr>
      <w:r w:rsidRPr="00354BAE">
        <w:rPr>
          <w:rFonts w:hint="eastAsia"/>
        </w:rPr>
        <w:t>运行环境</w:t>
      </w:r>
    </w:p>
    <w:p w:rsidR="00D947A0" w:rsidRPr="0088668C" w:rsidRDefault="0088668C" w:rsidP="0088668C">
      <w:pPr>
        <w:spacing w:line="360" w:lineRule="auto"/>
        <w:ind w:firstLineChars="150" w:firstLine="422"/>
        <w:rPr>
          <w:rFonts w:asciiTheme="minorEastAsia" w:eastAsiaTheme="minorEastAsia" w:hAnsiTheme="minorEastAsia"/>
          <w:sz w:val="28"/>
          <w:szCs w:val="28"/>
        </w:rPr>
      </w:pPr>
      <w:r w:rsidRPr="0088668C">
        <w:rPr>
          <w:rFonts w:asciiTheme="minorEastAsia" w:eastAsiaTheme="minorEastAsia" w:hAnsiTheme="minorEastAsia" w:hint="eastAsia"/>
          <w:b/>
          <w:sz w:val="28"/>
          <w:szCs w:val="28"/>
        </w:rPr>
        <w:t>2.2.1</w:t>
      </w:r>
      <w:r>
        <w:rPr>
          <w:rFonts w:asciiTheme="minorEastAsia" w:eastAsiaTheme="minorEastAsia" w:hAnsiTheme="minorEastAsia" w:hint="eastAsia"/>
          <w:b/>
          <w:sz w:val="28"/>
          <w:szCs w:val="28"/>
        </w:rPr>
        <w:t xml:space="preserve"> </w:t>
      </w:r>
      <w:r w:rsidR="00D947A0" w:rsidRPr="0088668C">
        <w:rPr>
          <w:rFonts w:asciiTheme="minorEastAsia" w:eastAsiaTheme="minorEastAsia" w:hAnsiTheme="minorEastAsia" w:hint="eastAsia"/>
          <w:b/>
          <w:sz w:val="28"/>
          <w:szCs w:val="28"/>
        </w:rPr>
        <w:t>硬件环境</w:t>
      </w:r>
    </w:p>
    <w:p w:rsidR="00D947A0" w:rsidRPr="0079489A" w:rsidRDefault="00D947A0" w:rsidP="0003431E">
      <w:pPr>
        <w:spacing w:line="360" w:lineRule="auto"/>
        <w:ind w:firstLineChars="200" w:firstLine="560"/>
        <w:rPr>
          <w:rFonts w:asciiTheme="minorEastAsia" w:eastAsiaTheme="minorEastAsia" w:hAnsiTheme="minorEastAsia"/>
          <w:sz w:val="28"/>
          <w:szCs w:val="28"/>
        </w:rPr>
      </w:pPr>
      <w:r w:rsidRPr="0079489A">
        <w:rPr>
          <w:rFonts w:asciiTheme="minorEastAsia" w:eastAsiaTheme="minorEastAsia" w:hAnsiTheme="minorEastAsia" w:hint="eastAsia"/>
          <w:sz w:val="28"/>
          <w:szCs w:val="28"/>
        </w:rPr>
        <w:t>CPU: Intel 2.20GHz以上</w:t>
      </w:r>
    </w:p>
    <w:p w:rsidR="00D947A0" w:rsidRPr="0079489A" w:rsidRDefault="00D947A0" w:rsidP="00905357">
      <w:pPr>
        <w:spacing w:line="360" w:lineRule="auto"/>
        <w:ind w:firstLineChars="200" w:firstLine="560"/>
        <w:rPr>
          <w:rFonts w:asciiTheme="minorEastAsia" w:eastAsiaTheme="minorEastAsia" w:hAnsiTheme="minorEastAsia"/>
          <w:sz w:val="28"/>
          <w:szCs w:val="28"/>
        </w:rPr>
      </w:pPr>
      <w:r w:rsidRPr="0079489A">
        <w:rPr>
          <w:rFonts w:asciiTheme="minorEastAsia" w:eastAsiaTheme="minorEastAsia" w:hAnsiTheme="minorEastAsia" w:hint="eastAsia"/>
          <w:sz w:val="28"/>
          <w:szCs w:val="28"/>
        </w:rPr>
        <w:t>内存：</w:t>
      </w:r>
      <w:r w:rsidR="00C9058F">
        <w:rPr>
          <w:rFonts w:asciiTheme="minorEastAsia" w:eastAsiaTheme="minorEastAsia" w:hAnsiTheme="minorEastAsia" w:hint="eastAsia"/>
          <w:sz w:val="28"/>
          <w:szCs w:val="28"/>
        </w:rPr>
        <w:t>2</w:t>
      </w:r>
      <w:r w:rsidRPr="0079489A">
        <w:rPr>
          <w:rFonts w:asciiTheme="minorEastAsia" w:eastAsiaTheme="minorEastAsia" w:hAnsiTheme="minorEastAsia" w:hint="eastAsia"/>
          <w:sz w:val="28"/>
          <w:szCs w:val="28"/>
        </w:rPr>
        <w:t>G以上</w:t>
      </w:r>
    </w:p>
    <w:p w:rsidR="00D947A0" w:rsidRPr="0079489A" w:rsidRDefault="00D947A0" w:rsidP="00905357">
      <w:pPr>
        <w:spacing w:line="360" w:lineRule="auto"/>
        <w:ind w:firstLineChars="200" w:firstLine="560"/>
        <w:rPr>
          <w:rFonts w:asciiTheme="minorEastAsia" w:eastAsiaTheme="minorEastAsia" w:hAnsiTheme="minorEastAsia"/>
          <w:sz w:val="28"/>
          <w:szCs w:val="28"/>
        </w:rPr>
      </w:pPr>
      <w:r w:rsidRPr="0079489A">
        <w:rPr>
          <w:rFonts w:asciiTheme="minorEastAsia" w:eastAsiaTheme="minorEastAsia" w:hAnsiTheme="minorEastAsia" w:hint="eastAsia"/>
          <w:sz w:val="28"/>
          <w:szCs w:val="28"/>
        </w:rPr>
        <w:t>硬盘：</w:t>
      </w:r>
      <w:r w:rsidR="00905357" w:rsidRPr="0079489A">
        <w:rPr>
          <w:rFonts w:asciiTheme="minorEastAsia" w:eastAsiaTheme="minorEastAsia" w:hAnsiTheme="minorEastAsia" w:hint="eastAsia"/>
          <w:sz w:val="28"/>
          <w:szCs w:val="28"/>
        </w:rPr>
        <w:t>2</w:t>
      </w:r>
      <w:r w:rsidRPr="0079489A">
        <w:rPr>
          <w:rFonts w:asciiTheme="minorEastAsia" w:eastAsiaTheme="minorEastAsia" w:hAnsiTheme="minorEastAsia" w:hint="eastAsia"/>
          <w:sz w:val="28"/>
          <w:szCs w:val="28"/>
        </w:rPr>
        <w:t>0G以上</w:t>
      </w:r>
    </w:p>
    <w:p w:rsidR="00D947A0" w:rsidRPr="0088668C" w:rsidRDefault="0088668C" w:rsidP="0088668C">
      <w:pPr>
        <w:spacing w:line="360" w:lineRule="auto"/>
        <w:ind w:firstLineChars="150" w:firstLine="422"/>
        <w:rPr>
          <w:rFonts w:asciiTheme="minorEastAsia" w:eastAsiaTheme="minorEastAsia" w:hAnsiTheme="minorEastAsia"/>
          <w:sz w:val="28"/>
          <w:szCs w:val="28"/>
        </w:rPr>
      </w:pPr>
      <w:r w:rsidRPr="0088668C">
        <w:rPr>
          <w:rFonts w:asciiTheme="minorEastAsia" w:eastAsiaTheme="minorEastAsia" w:hAnsiTheme="minorEastAsia" w:hint="eastAsia"/>
          <w:b/>
          <w:sz w:val="28"/>
          <w:szCs w:val="28"/>
        </w:rPr>
        <w:t>2.2.</w:t>
      </w:r>
      <w:r>
        <w:rPr>
          <w:rFonts w:asciiTheme="minorEastAsia" w:eastAsiaTheme="minorEastAsia" w:hAnsiTheme="minorEastAsia" w:hint="eastAsia"/>
          <w:b/>
          <w:sz w:val="28"/>
          <w:szCs w:val="28"/>
        </w:rPr>
        <w:t>2 软</w:t>
      </w:r>
      <w:r w:rsidRPr="0088668C">
        <w:rPr>
          <w:rFonts w:asciiTheme="minorEastAsia" w:eastAsiaTheme="minorEastAsia" w:hAnsiTheme="minorEastAsia" w:hint="eastAsia"/>
          <w:b/>
          <w:sz w:val="28"/>
          <w:szCs w:val="28"/>
        </w:rPr>
        <w:t>件环境</w:t>
      </w:r>
    </w:p>
    <w:p w:rsidR="00D947A0" w:rsidRPr="0079489A" w:rsidRDefault="00D947A0" w:rsidP="00292E78">
      <w:pPr>
        <w:spacing w:line="360" w:lineRule="auto"/>
        <w:ind w:leftChars="234" w:left="1984" w:hangingChars="508" w:hanging="1422"/>
        <w:rPr>
          <w:rFonts w:asciiTheme="minorEastAsia" w:eastAsiaTheme="minorEastAsia" w:hAnsiTheme="minorEastAsia"/>
          <w:sz w:val="28"/>
          <w:szCs w:val="28"/>
        </w:rPr>
      </w:pPr>
      <w:r w:rsidRPr="0079489A">
        <w:rPr>
          <w:rFonts w:asciiTheme="minorEastAsia" w:eastAsiaTheme="minorEastAsia" w:hAnsiTheme="minorEastAsia" w:hint="eastAsia"/>
          <w:sz w:val="28"/>
          <w:szCs w:val="28"/>
        </w:rPr>
        <w:t>操作系统：Windows系列</w:t>
      </w:r>
    </w:p>
    <w:p w:rsidR="0044230A" w:rsidRPr="0079489A" w:rsidRDefault="0044230A" w:rsidP="0079489A">
      <w:pPr>
        <w:spacing w:line="360" w:lineRule="auto"/>
        <w:ind w:leftChars="234" w:left="1984" w:hangingChars="508" w:hanging="1422"/>
        <w:rPr>
          <w:rFonts w:asciiTheme="minorEastAsia" w:eastAsiaTheme="minorEastAsia" w:hAnsiTheme="minorEastAsia"/>
          <w:sz w:val="28"/>
          <w:szCs w:val="28"/>
        </w:rPr>
      </w:pPr>
      <w:r w:rsidRPr="0079489A">
        <w:rPr>
          <w:rFonts w:asciiTheme="minorEastAsia" w:eastAsiaTheme="minorEastAsia" w:hAnsiTheme="minorEastAsia" w:hint="eastAsia"/>
          <w:sz w:val="28"/>
          <w:szCs w:val="28"/>
        </w:rPr>
        <w:t>软件需求：Matlab2009a及以上版本</w:t>
      </w:r>
      <w:r w:rsidR="0079489A" w:rsidRPr="0079489A">
        <w:rPr>
          <w:rFonts w:asciiTheme="minorEastAsia" w:eastAsiaTheme="minorEastAsia" w:hAnsiTheme="minorEastAsia" w:hint="eastAsia"/>
          <w:sz w:val="28"/>
          <w:szCs w:val="28"/>
        </w:rPr>
        <w:t>，包括统计分析和图像分析</w:t>
      </w:r>
      <w:r w:rsidR="0079489A" w:rsidRPr="0079489A">
        <w:rPr>
          <w:rFonts w:asciiTheme="minorEastAsia" w:eastAsiaTheme="minorEastAsia" w:hAnsiTheme="minorEastAsia" w:hint="eastAsia"/>
          <w:sz w:val="28"/>
          <w:szCs w:val="28"/>
        </w:rPr>
        <w:lastRenderedPageBreak/>
        <w:t>模块</w:t>
      </w:r>
    </w:p>
    <w:p w:rsidR="00D947A0" w:rsidRPr="0079489A" w:rsidRDefault="00D947A0" w:rsidP="00905357">
      <w:pPr>
        <w:spacing w:line="360" w:lineRule="auto"/>
        <w:ind w:firstLineChars="200" w:firstLine="560"/>
        <w:rPr>
          <w:rFonts w:asciiTheme="minorEastAsia" w:eastAsiaTheme="minorEastAsia" w:hAnsiTheme="minorEastAsia"/>
          <w:sz w:val="28"/>
          <w:szCs w:val="28"/>
        </w:rPr>
      </w:pPr>
      <w:r w:rsidRPr="0079489A">
        <w:rPr>
          <w:rFonts w:asciiTheme="minorEastAsia" w:eastAsiaTheme="minorEastAsia" w:hAnsiTheme="minorEastAsia" w:hint="eastAsia"/>
          <w:sz w:val="28"/>
          <w:szCs w:val="28"/>
        </w:rPr>
        <w:t>开发工具：</w:t>
      </w:r>
      <w:r w:rsidR="00C54780" w:rsidRPr="0079489A">
        <w:rPr>
          <w:rFonts w:asciiTheme="minorEastAsia" w:eastAsiaTheme="minorEastAsia" w:hAnsiTheme="minorEastAsia" w:hint="eastAsia"/>
          <w:sz w:val="28"/>
          <w:szCs w:val="28"/>
        </w:rPr>
        <w:t>Matlab2009a</w:t>
      </w:r>
    </w:p>
    <w:p w:rsidR="0044230A" w:rsidRPr="0079489A" w:rsidRDefault="0079489A" w:rsidP="0079489A">
      <w:pPr>
        <w:spacing w:line="360" w:lineRule="auto"/>
        <w:ind w:leftChars="234" w:left="1984" w:hangingChars="508" w:hanging="1422"/>
        <w:rPr>
          <w:rFonts w:asciiTheme="minorEastAsia" w:eastAsiaTheme="minorEastAsia" w:hAnsiTheme="minorEastAsia"/>
          <w:sz w:val="28"/>
          <w:szCs w:val="28"/>
        </w:rPr>
      </w:pPr>
      <w:r w:rsidRPr="0079489A">
        <w:rPr>
          <w:rFonts w:asciiTheme="minorEastAsia" w:eastAsiaTheme="minorEastAsia" w:hAnsiTheme="minorEastAsia" w:hint="eastAsia"/>
          <w:sz w:val="28"/>
          <w:szCs w:val="28"/>
        </w:rPr>
        <w:t>图像格式：需要NIFTI格式数据（兼容</w:t>
      </w:r>
      <w:proofErr w:type="gramStart"/>
      <w:r w:rsidRPr="0079489A">
        <w:rPr>
          <w:rFonts w:asciiTheme="minorEastAsia" w:eastAsiaTheme="minorEastAsia" w:hAnsiTheme="minorEastAsia" w:hint="eastAsia"/>
          <w:sz w:val="28"/>
          <w:szCs w:val="28"/>
        </w:rPr>
        <w:t>单文件</w:t>
      </w:r>
      <w:proofErr w:type="gramEnd"/>
      <w:r w:rsidRPr="0079489A">
        <w:rPr>
          <w:rFonts w:asciiTheme="minorEastAsia" w:eastAsiaTheme="minorEastAsia" w:hAnsiTheme="minorEastAsia" w:hint="eastAsia"/>
          <w:sz w:val="28"/>
          <w:szCs w:val="28"/>
        </w:rPr>
        <w:t>NIFTI，即</w:t>
      </w:r>
      <w:proofErr w:type="spellStart"/>
      <w:r w:rsidRPr="0079489A">
        <w:rPr>
          <w:rFonts w:asciiTheme="minorEastAsia" w:eastAsiaTheme="minorEastAsia" w:hAnsiTheme="minorEastAsia" w:hint="eastAsia"/>
          <w:sz w:val="28"/>
          <w:szCs w:val="28"/>
        </w:rPr>
        <w:t>nii</w:t>
      </w:r>
      <w:proofErr w:type="spellEnd"/>
      <w:r w:rsidRPr="0079489A">
        <w:rPr>
          <w:rFonts w:asciiTheme="minorEastAsia" w:eastAsiaTheme="minorEastAsia" w:hAnsiTheme="minorEastAsia" w:hint="eastAsia"/>
          <w:sz w:val="28"/>
          <w:szCs w:val="28"/>
        </w:rPr>
        <w:t>格式，以及</w:t>
      </w:r>
      <w:proofErr w:type="gramStart"/>
      <w:r w:rsidRPr="0079489A">
        <w:rPr>
          <w:rFonts w:asciiTheme="minorEastAsia" w:eastAsiaTheme="minorEastAsia" w:hAnsiTheme="minorEastAsia" w:hint="eastAsia"/>
          <w:sz w:val="28"/>
          <w:szCs w:val="28"/>
        </w:rPr>
        <w:t>双文件</w:t>
      </w:r>
      <w:proofErr w:type="gramEnd"/>
      <w:r w:rsidRPr="0079489A">
        <w:rPr>
          <w:rFonts w:asciiTheme="minorEastAsia" w:eastAsiaTheme="minorEastAsia" w:hAnsiTheme="minorEastAsia" w:hint="eastAsia"/>
          <w:sz w:val="28"/>
          <w:szCs w:val="28"/>
        </w:rPr>
        <w:t>NIFTI，即</w:t>
      </w:r>
      <w:proofErr w:type="spellStart"/>
      <w:r w:rsidRPr="0079489A">
        <w:rPr>
          <w:rFonts w:asciiTheme="minorEastAsia" w:eastAsiaTheme="minorEastAsia" w:hAnsiTheme="minorEastAsia" w:hint="eastAsia"/>
          <w:sz w:val="28"/>
          <w:szCs w:val="28"/>
        </w:rPr>
        <w:t>hdr</w:t>
      </w:r>
      <w:proofErr w:type="spellEnd"/>
      <w:r w:rsidRPr="0079489A">
        <w:rPr>
          <w:rFonts w:asciiTheme="minorEastAsia" w:eastAsiaTheme="minorEastAsia" w:hAnsiTheme="minorEastAsia" w:hint="eastAsia"/>
          <w:sz w:val="28"/>
          <w:szCs w:val="28"/>
        </w:rPr>
        <w:t>/</w:t>
      </w:r>
      <w:proofErr w:type="spellStart"/>
      <w:r w:rsidRPr="0079489A">
        <w:rPr>
          <w:rFonts w:asciiTheme="minorEastAsia" w:eastAsiaTheme="minorEastAsia" w:hAnsiTheme="minorEastAsia" w:hint="eastAsia"/>
          <w:sz w:val="28"/>
          <w:szCs w:val="28"/>
        </w:rPr>
        <w:t>img</w:t>
      </w:r>
      <w:proofErr w:type="spellEnd"/>
      <w:r w:rsidRPr="0079489A">
        <w:rPr>
          <w:rFonts w:asciiTheme="minorEastAsia" w:eastAsiaTheme="minorEastAsia" w:hAnsiTheme="minorEastAsia" w:hint="eastAsia"/>
          <w:sz w:val="28"/>
          <w:szCs w:val="28"/>
        </w:rPr>
        <w:t>格式</w:t>
      </w:r>
    </w:p>
    <w:p w:rsidR="00D947A0" w:rsidRDefault="00D947A0" w:rsidP="00D947A0">
      <w:pPr>
        <w:pStyle w:val="2"/>
        <w:keepNext/>
        <w:keepLines/>
        <w:numPr>
          <w:ilvl w:val="1"/>
          <w:numId w:val="1"/>
        </w:numPr>
        <w:ind w:leftChars="0" w:left="0" w:firstLine="0"/>
      </w:pPr>
      <w:r>
        <w:rPr>
          <w:rFonts w:hint="eastAsia"/>
        </w:rPr>
        <w:t>基本设计概念</w:t>
      </w:r>
    </w:p>
    <w:p w:rsidR="00E260EC" w:rsidRDefault="00E260EC" w:rsidP="00E260EC">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效应量在统计中可分为总体效应量和样本效应量，后者是前者的无偏点估计。由于脑影像研究只能基于采样得到的样本，所以，本软件的计算属于样本效应量。</w:t>
      </w:r>
    </w:p>
    <w:p w:rsidR="0032523B" w:rsidRDefault="0032523B" w:rsidP="00E260EC">
      <w:pPr>
        <w:spacing w:line="360" w:lineRule="auto"/>
        <w:ind w:firstLineChars="200" w:firstLine="560"/>
        <w:rPr>
          <w:rFonts w:asciiTheme="minorEastAsia" w:eastAsiaTheme="minorEastAsia" w:hAnsiTheme="minorEastAsia"/>
          <w:sz w:val="28"/>
          <w:szCs w:val="28"/>
        </w:rPr>
      </w:pPr>
      <w:r w:rsidRPr="0032523B">
        <w:rPr>
          <w:rFonts w:asciiTheme="minorEastAsia" w:eastAsiaTheme="minorEastAsia" w:hAnsiTheme="minorEastAsia" w:hint="eastAsia"/>
          <w:sz w:val="28"/>
          <w:szCs w:val="28"/>
        </w:rPr>
        <w:t>效应量可分为绝对效应量和相对效应量。如果指标的单位有绝对的意义（如距离、每日吸烟量），则需要用绝对效应量，即非标准化的效应量；而如果指标的单位是相对的，我们一般使用标准化的效应量度量指标。在脑</w:t>
      </w:r>
      <w:r w:rsidR="00E260EC">
        <w:rPr>
          <w:rFonts w:asciiTheme="minorEastAsia" w:eastAsiaTheme="minorEastAsia" w:hAnsiTheme="minorEastAsia" w:hint="eastAsia"/>
          <w:sz w:val="28"/>
          <w:szCs w:val="28"/>
        </w:rPr>
        <w:t>影</w:t>
      </w:r>
      <w:r w:rsidRPr="0032523B">
        <w:rPr>
          <w:rFonts w:asciiTheme="minorEastAsia" w:eastAsiaTheme="minorEastAsia" w:hAnsiTheme="minorEastAsia" w:hint="eastAsia"/>
          <w:sz w:val="28"/>
          <w:szCs w:val="28"/>
        </w:rPr>
        <w:t>像研究或者基于脑成像研究的荟萃分析中，一般指标的相对单位的，所以，本软件采用相对效应量</w:t>
      </w:r>
      <w:r>
        <w:rPr>
          <w:rFonts w:asciiTheme="minorEastAsia" w:eastAsiaTheme="minorEastAsia" w:hAnsiTheme="minorEastAsia" w:hint="eastAsia"/>
          <w:sz w:val="28"/>
          <w:szCs w:val="28"/>
        </w:rPr>
        <w:t>。</w:t>
      </w:r>
    </w:p>
    <w:p w:rsidR="00893AC5" w:rsidRDefault="0032523B" w:rsidP="00893AC5">
      <w:pPr>
        <w:spacing w:line="360" w:lineRule="auto"/>
        <w:ind w:firstLine="540"/>
        <w:rPr>
          <w:rFonts w:asciiTheme="minorEastAsia" w:eastAsiaTheme="minorEastAsia" w:hAnsiTheme="minorEastAsia"/>
          <w:sz w:val="28"/>
          <w:szCs w:val="28"/>
        </w:rPr>
      </w:pPr>
      <w:r w:rsidRPr="0032523B">
        <w:rPr>
          <w:rFonts w:asciiTheme="minorEastAsia" w:eastAsiaTheme="minorEastAsia" w:hAnsiTheme="minorEastAsia" w:hint="eastAsia"/>
          <w:sz w:val="28"/>
          <w:szCs w:val="28"/>
        </w:rPr>
        <w:t>效应量的计算指标有很多种。</w:t>
      </w:r>
      <w:r w:rsidR="003629C5">
        <w:rPr>
          <w:rFonts w:asciiTheme="minorEastAsia" w:eastAsiaTheme="minorEastAsia" w:hAnsiTheme="minorEastAsia" w:hint="eastAsia"/>
          <w:sz w:val="28"/>
          <w:szCs w:val="28"/>
        </w:rPr>
        <w:t>但是基本可以分为基于“变异大小解释程度”和“均值之间距离”的</w:t>
      </w:r>
      <w:r w:rsidR="00CF63EB">
        <w:rPr>
          <w:rFonts w:asciiTheme="minorEastAsia" w:eastAsiaTheme="minorEastAsia" w:hAnsiTheme="minorEastAsia" w:hint="eastAsia"/>
          <w:sz w:val="28"/>
          <w:szCs w:val="28"/>
        </w:rPr>
        <w:t>。</w:t>
      </w:r>
      <w:r w:rsidR="00361F0F">
        <w:rPr>
          <w:rFonts w:asciiTheme="minorEastAsia" w:eastAsiaTheme="minorEastAsia" w:hAnsiTheme="minorEastAsia" w:hint="eastAsia"/>
          <w:sz w:val="28"/>
          <w:szCs w:val="28"/>
        </w:rPr>
        <w:t>其中，前者包括Pearson r</w:t>
      </w:r>
      <w:r w:rsidR="00CE7DAE">
        <w:rPr>
          <w:rFonts w:asciiTheme="minorEastAsia" w:eastAsiaTheme="minorEastAsia" w:hAnsiTheme="minorEastAsia" w:hint="eastAsia"/>
          <w:sz w:val="28"/>
          <w:szCs w:val="28"/>
        </w:rPr>
        <w:t>, Eta-squared, Omega-squared以及Cohen</w:t>
      </w:r>
      <w:proofErr w:type="gramStart"/>
      <w:r w:rsidR="00CE7DAE">
        <w:rPr>
          <w:rFonts w:asciiTheme="minorEastAsia" w:eastAsiaTheme="minorEastAsia" w:hAnsiTheme="minorEastAsia"/>
          <w:sz w:val="28"/>
          <w:szCs w:val="28"/>
        </w:rPr>
        <w:t>’</w:t>
      </w:r>
      <w:proofErr w:type="gramEnd"/>
      <w:r w:rsidR="00CE7DAE">
        <w:rPr>
          <w:rFonts w:asciiTheme="minorEastAsia" w:eastAsiaTheme="minorEastAsia" w:hAnsiTheme="minorEastAsia" w:hint="eastAsia"/>
          <w:sz w:val="28"/>
          <w:szCs w:val="28"/>
        </w:rPr>
        <w:t>s f-squared.这些指标或者在其他软件中有所涉及，或者在实际研究中用的较少。故本软件不涉及。另外一类包括Cohen</w:t>
      </w:r>
      <w:proofErr w:type="gramStart"/>
      <w:r w:rsidR="00CE7DAE">
        <w:rPr>
          <w:rFonts w:asciiTheme="minorEastAsia" w:eastAsiaTheme="minorEastAsia" w:hAnsiTheme="minorEastAsia"/>
          <w:sz w:val="28"/>
          <w:szCs w:val="28"/>
        </w:rPr>
        <w:t>’</w:t>
      </w:r>
      <w:proofErr w:type="gramEnd"/>
      <w:r w:rsidR="00CE7DAE">
        <w:rPr>
          <w:rFonts w:asciiTheme="minorEastAsia" w:eastAsiaTheme="minorEastAsia" w:hAnsiTheme="minorEastAsia" w:hint="eastAsia"/>
          <w:sz w:val="28"/>
          <w:szCs w:val="28"/>
        </w:rPr>
        <w:t>s d, Glass</w:t>
      </w:r>
      <w:proofErr w:type="gramStart"/>
      <w:r w:rsidR="00CE7DAE">
        <w:rPr>
          <w:rFonts w:asciiTheme="minorEastAsia" w:eastAsiaTheme="minorEastAsia" w:hAnsiTheme="minorEastAsia"/>
          <w:sz w:val="28"/>
          <w:szCs w:val="28"/>
        </w:rPr>
        <w:t>’</w:t>
      </w:r>
      <w:proofErr w:type="gramEnd"/>
      <w:r w:rsidR="00CE7DAE">
        <w:rPr>
          <w:rFonts w:asciiTheme="minorEastAsia" w:eastAsiaTheme="minorEastAsia" w:hAnsiTheme="minorEastAsia" w:hint="eastAsia"/>
          <w:sz w:val="28"/>
          <w:szCs w:val="28"/>
        </w:rPr>
        <w:t xml:space="preserve">s Delta, </w:t>
      </w:r>
      <w:proofErr w:type="spellStart"/>
      <w:r w:rsidR="00CE7DAE">
        <w:rPr>
          <w:rFonts w:asciiTheme="minorEastAsia" w:eastAsiaTheme="minorEastAsia" w:hAnsiTheme="minorEastAsia" w:hint="eastAsia"/>
          <w:sz w:val="28"/>
          <w:szCs w:val="28"/>
        </w:rPr>
        <w:t>Hedges</w:t>
      </w:r>
      <w:proofErr w:type="gramStart"/>
      <w:r w:rsidR="00CE7DAE">
        <w:rPr>
          <w:rFonts w:asciiTheme="minorEastAsia" w:eastAsiaTheme="minorEastAsia" w:hAnsiTheme="minorEastAsia"/>
          <w:sz w:val="28"/>
          <w:szCs w:val="28"/>
        </w:rPr>
        <w:t>’</w:t>
      </w:r>
      <w:proofErr w:type="gramEnd"/>
      <w:r w:rsidR="00CE7DAE">
        <w:rPr>
          <w:rFonts w:asciiTheme="minorEastAsia" w:eastAsiaTheme="minorEastAsia" w:hAnsiTheme="minorEastAsia" w:hint="eastAsia"/>
          <w:sz w:val="28"/>
          <w:szCs w:val="28"/>
        </w:rPr>
        <w:t>g</w:t>
      </w:r>
      <w:proofErr w:type="spellEnd"/>
      <w:r w:rsidR="00FD012E" w:rsidRPr="00FD012E">
        <w:rPr>
          <w:rFonts w:asciiTheme="minorEastAsia" w:eastAsiaTheme="minorEastAsia" w:hAnsiTheme="minorEastAsia" w:hint="eastAsia"/>
          <w:sz w:val="28"/>
          <w:szCs w:val="28"/>
          <w:vertAlign w:val="superscript"/>
        </w:rPr>
        <w:t>[2]</w:t>
      </w:r>
      <w:r w:rsidR="00CE7DAE">
        <w:rPr>
          <w:rFonts w:asciiTheme="minorEastAsia" w:eastAsiaTheme="minorEastAsia" w:hAnsiTheme="minorEastAsia" w:hint="eastAsia"/>
          <w:sz w:val="28"/>
          <w:szCs w:val="28"/>
        </w:rPr>
        <w:t>, Root-Mean-Square Standardized Effect。在仔细调研过脑影像学文献后，发现Cohen</w:t>
      </w:r>
      <w:proofErr w:type="gramStart"/>
      <w:r w:rsidR="00CE7DAE">
        <w:rPr>
          <w:rFonts w:asciiTheme="minorEastAsia" w:eastAsiaTheme="minorEastAsia" w:hAnsiTheme="minorEastAsia"/>
          <w:sz w:val="28"/>
          <w:szCs w:val="28"/>
        </w:rPr>
        <w:t>’</w:t>
      </w:r>
      <w:proofErr w:type="gramEnd"/>
      <w:r w:rsidR="00CE7DAE">
        <w:rPr>
          <w:rFonts w:asciiTheme="minorEastAsia" w:eastAsiaTheme="minorEastAsia" w:hAnsiTheme="minorEastAsia" w:hint="eastAsia"/>
          <w:sz w:val="28"/>
          <w:szCs w:val="28"/>
        </w:rPr>
        <w:t>s d最常用。故本软件采用这个指标。</w:t>
      </w:r>
    </w:p>
    <w:p w:rsidR="00CE7DAE" w:rsidRPr="00893AC5" w:rsidRDefault="00F06A68" w:rsidP="00893AC5">
      <w:pPr>
        <w:spacing w:line="360" w:lineRule="auto"/>
        <w:ind w:firstLine="540"/>
        <w:rPr>
          <w:rFonts w:asciiTheme="minorEastAsia" w:eastAsiaTheme="minorEastAsia" w:hAnsiTheme="minorEastAsia"/>
          <w:sz w:val="28"/>
          <w:szCs w:val="28"/>
        </w:rPr>
      </w:pPr>
      <w:r w:rsidRPr="00F06A68">
        <w:rPr>
          <w:rFonts w:asciiTheme="majorEastAsia" w:eastAsiaTheme="majorEastAsia" w:hAnsiTheme="majorEastAsia" w:hint="eastAsia"/>
          <w:sz w:val="28"/>
          <w:szCs w:val="28"/>
        </w:rPr>
        <w:t>Cohen</w:t>
      </w:r>
      <w:proofErr w:type="gramStart"/>
      <w:r w:rsidRPr="00F06A68">
        <w:rPr>
          <w:rFonts w:asciiTheme="majorEastAsia" w:eastAsiaTheme="majorEastAsia" w:hAnsiTheme="majorEastAsia"/>
          <w:sz w:val="28"/>
          <w:szCs w:val="28"/>
        </w:rPr>
        <w:t>’</w:t>
      </w:r>
      <w:proofErr w:type="gramEnd"/>
      <w:r w:rsidRPr="00F06A68">
        <w:rPr>
          <w:rFonts w:asciiTheme="majorEastAsia" w:eastAsiaTheme="majorEastAsia" w:hAnsiTheme="majorEastAsia" w:hint="eastAsia"/>
          <w:sz w:val="28"/>
          <w:szCs w:val="28"/>
        </w:rPr>
        <w:t>s d的计算公式为：</w:t>
      </w:r>
    </w:p>
    <w:p w:rsidR="003C695C" w:rsidRDefault="00F06A68" w:rsidP="00893AC5">
      <w:pPr>
        <w:pStyle w:val="a0"/>
        <w:spacing w:line="360" w:lineRule="auto"/>
        <w:jc w:val="center"/>
        <w:rPr>
          <w:rFonts w:asciiTheme="majorEastAsia" w:eastAsiaTheme="majorEastAsia" w:hAnsiTheme="majorEastAsia"/>
          <w:sz w:val="28"/>
          <w:szCs w:val="28"/>
        </w:rPr>
      </w:pPr>
      <w:r w:rsidRPr="00F06A68">
        <w:rPr>
          <w:rFonts w:asciiTheme="majorEastAsia" w:eastAsiaTheme="majorEastAsia" w:hAnsiTheme="majorEastAsia" w:hint="eastAsia"/>
          <w:noProof/>
          <w:sz w:val="28"/>
          <w:szCs w:val="28"/>
        </w:rPr>
        <w:lastRenderedPageBreak/>
        <w:drawing>
          <wp:inline distT="0" distB="0" distL="0" distR="0">
            <wp:extent cx="1515745" cy="601345"/>
            <wp:effectExtent l="19050" t="0" r="825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1515745" cy="601345"/>
                    </a:xfrm>
                    <a:prstGeom prst="rect">
                      <a:avLst/>
                    </a:prstGeom>
                    <a:noFill/>
                    <a:ln w="9525">
                      <a:noFill/>
                      <a:miter lim="800000"/>
                      <a:headEnd/>
                      <a:tailEnd/>
                    </a:ln>
                  </pic:spPr>
                </pic:pic>
              </a:graphicData>
            </a:graphic>
          </wp:inline>
        </w:drawing>
      </w:r>
    </w:p>
    <w:p w:rsidR="0032523B" w:rsidRPr="00F06A68" w:rsidRDefault="00F06A68" w:rsidP="00893AC5">
      <w:pPr>
        <w:pStyle w:val="a0"/>
        <w:spacing w:line="360" w:lineRule="auto"/>
        <w:ind w:firstLineChars="200" w:firstLine="560"/>
        <w:rPr>
          <w:rFonts w:asciiTheme="majorEastAsia" w:eastAsiaTheme="majorEastAsia" w:hAnsiTheme="majorEastAsia"/>
          <w:sz w:val="28"/>
          <w:szCs w:val="28"/>
        </w:rPr>
      </w:pPr>
      <w:r w:rsidRPr="00F06A68">
        <w:rPr>
          <w:rFonts w:asciiTheme="majorEastAsia" w:eastAsiaTheme="majorEastAsia" w:hAnsiTheme="majorEastAsia" w:hint="eastAsia"/>
          <w:sz w:val="28"/>
          <w:szCs w:val="28"/>
        </w:rPr>
        <w:t>当</w:t>
      </w:r>
      <w:proofErr w:type="gramStart"/>
      <w:r w:rsidRPr="00F06A68">
        <w:rPr>
          <w:rFonts w:asciiTheme="majorEastAsia" w:eastAsiaTheme="majorEastAsia" w:hAnsiTheme="majorEastAsia" w:hint="eastAsia"/>
          <w:sz w:val="28"/>
          <w:szCs w:val="28"/>
        </w:rPr>
        <w:t>双独立</w:t>
      </w:r>
      <w:proofErr w:type="gramEnd"/>
      <w:r w:rsidRPr="00F06A68">
        <w:rPr>
          <w:rFonts w:asciiTheme="majorEastAsia" w:eastAsiaTheme="majorEastAsia" w:hAnsiTheme="majorEastAsia" w:hint="eastAsia"/>
          <w:sz w:val="28"/>
          <w:szCs w:val="28"/>
        </w:rPr>
        <w:t>样本时，本软件采用整合的标准差（Pooled standard deviation）：</w:t>
      </w:r>
    </w:p>
    <w:p w:rsidR="00F06A68" w:rsidRPr="00F06A68" w:rsidRDefault="00497382" w:rsidP="00893AC5">
      <w:pPr>
        <w:pStyle w:val="a0"/>
        <w:spacing w:line="360" w:lineRule="auto"/>
        <w:ind w:firstLineChars="550" w:firstLine="1540"/>
        <w:jc w:val="left"/>
        <w:rPr>
          <w:rFonts w:asciiTheme="majorEastAsia" w:eastAsiaTheme="majorEastAsia" w:hAnsiTheme="majorEastAsia"/>
          <w:sz w:val="28"/>
          <w:szCs w:val="28"/>
        </w:rPr>
      </w:pPr>
      <w:r>
        <w:rPr>
          <w:rFonts w:asciiTheme="majorEastAsia" w:eastAsiaTheme="majorEastAsia" w:hAnsiTheme="majorEastAsia" w:hint="eastAsia"/>
          <w:noProof/>
          <w:sz w:val="28"/>
          <w:szCs w:val="28"/>
        </w:rPr>
        <w:drawing>
          <wp:inline distT="0" distB="0" distL="0" distR="0">
            <wp:extent cx="2913931" cy="662963"/>
            <wp:effectExtent l="19050" t="0" r="719"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2911418" cy="662391"/>
                    </a:xfrm>
                    <a:prstGeom prst="rect">
                      <a:avLst/>
                    </a:prstGeom>
                    <a:noFill/>
                    <a:ln w="9525">
                      <a:noFill/>
                      <a:miter lim="800000"/>
                      <a:headEnd/>
                      <a:tailEnd/>
                    </a:ln>
                  </pic:spPr>
                </pic:pic>
              </a:graphicData>
            </a:graphic>
          </wp:inline>
        </w:drawing>
      </w:r>
    </w:p>
    <w:p w:rsidR="00F06A68" w:rsidRDefault="00497382" w:rsidP="00893AC5">
      <w:pPr>
        <w:pStyle w:val="a0"/>
        <w:spacing w:line="360" w:lineRule="auto"/>
        <w:ind w:firstLineChars="200" w:firstLine="560"/>
        <w:rPr>
          <w:rFonts w:asciiTheme="majorEastAsia" w:eastAsiaTheme="majorEastAsia" w:hAnsiTheme="majorEastAsia"/>
          <w:sz w:val="28"/>
          <w:szCs w:val="28"/>
        </w:rPr>
      </w:pPr>
      <w:r>
        <w:rPr>
          <w:rFonts w:asciiTheme="majorEastAsia" w:eastAsiaTheme="majorEastAsia" w:hAnsiTheme="majorEastAsia" w:hint="eastAsia"/>
          <w:sz w:val="28"/>
          <w:szCs w:val="28"/>
        </w:rPr>
        <w:t>其中，组1（或组2）的标准差定义为：</w:t>
      </w:r>
    </w:p>
    <w:p w:rsidR="00497382" w:rsidRPr="00497382" w:rsidRDefault="00893AC5" w:rsidP="00F061D0">
      <w:pPr>
        <w:pStyle w:val="a0"/>
        <w:spacing w:line="360" w:lineRule="auto"/>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w:t>
      </w:r>
      <w:r w:rsidR="00497382">
        <w:rPr>
          <w:rFonts w:asciiTheme="majorEastAsia" w:eastAsiaTheme="majorEastAsia" w:hAnsiTheme="majorEastAsia" w:hint="eastAsia"/>
          <w:noProof/>
          <w:sz w:val="28"/>
          <w:szCs w:val="28"/>
        </w:rPr>
        <w:drawing>
          <wp:inline distT="0" distB="0" distL="0" distR="0">
            <wp:extent cx="2560248" cy="594714"/>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2569528" cy="596870"/>
                    </a:xfrm>
                    <a:prstGeom prst="rect">
                      <a:avLst/>
                    </a:prstGeom>
                    <a:noFill/>
                    <a:ln w="9525">
                      <a:noFill/>
                      <a:miter lim="800000"/>
                      <a:headEnd/>
                      <a:tailEnd/>
                    </a:ln>
                  </pic:spPr>
                </pic:pic>
              </a:graphicData>
            </a:graphic>
          </wp:inline>
        </w:drawing>
      </w:r>
    </w:p>
    <w:p w:rsidR="00F06A68" w:rsidRPr="00497382" w:rsidRDefault="00497382" w:rsidP="00893AC5">
      <w:pPr>
        <w:pStyle w:val="a0"/>
        <w:spacing w:line="360" w:lineRule="auto"/>
        <w:ind w:firstLineChars="200" w:firstLine="560"/>
        <w:rPr>
          <w:rFonts w:asciiTheme="minorEastAsia" w:eastAsiaTheme="minorEastAsia" w:hAnsiTheme="minorEastAsia"/>
          <w:sz w:val="28"/>
          <w:szCs w:val="28"/>
        </w:rPr>
      </w:pPr>
      <w:r w:rsidRPr="00497382">
        <w:rPr>
          <w:rFonts w:asciiTheme="minorEastAsia" w:eastAsiaTheme="minorEastAsia" w:hAnsiTheme="minorEastAsia" w:hint="eastAsia"/>
          <w:sz w:val="28"/>
          <w:szCs w:val="28"/>
        </w:rPr>
        <w:t>其中，</w:t>
      </w:r>
      <w:r>
        <w:rPr>
          <w:rFonts w:asciiTheme="minorEastAsia" w:eastAsiaTheme="minorEastAsia" w:hAnsiTheme="minorEastAsia" w:hint="eastAsia"/>
          <w:sz w:val="28"/>
          <w:szCs w:val="28"/>
        </w:rPr>
        <w:t>n1</w:t>
      </w:r>
      <w:r w:rsidRPr="00497382">
        <w:rPr>
          <w:rFonts w:asciiTheme="minorEastAsia" w:eastAsiaTheme="minorEastAsia" w:hAnsiTheme="minorEastAsia" w:hint="eastAsia"/>
          <w:sz w:val="28"/>
          <w:szCs w:val="28"/>
        </w:rPr>
        <w:t>为组</w:t>
      </w:r>
      <w:r>
        <w:rPr>
          <w:rFonts w:asciiTheme="minorEastAsia" w:eastAsiaTheme="minorEastAsia" w:hAnsiTheme="minorEastAsia" w:hint="eastAsia"/>
          <w:sz w:val="28"/>
          <w:szCs w:val="28"/>
        </w:rPr>
        <w:t>1的样本量，n2为组2的样本量。</w:t>
      </w:r>
    </w:p>
    <w:p w:rsidR="005915F0" w:rsidRDefault="005915F0" w:rsidP="00893AC5">
      <w:pPr>
        <w:pStyle w:val="a0"/>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在</w:t>
      </w:r>
      <w:r w:rsidR="003C695C">
        <w:rPr>
          <w:rFonts w:asciiTheme="minorEastAsia" w:eastAsiaTheme="minorEastAsia" w:hAnsiTheme="minorEastAsia" w:hint="eastAsia"/>
          <w:sz w:val="28"/>
          <w:szCs w:val="28"/>
        </w:rPr>
        <w:t>配对样本检验时，由于感兴趣的是配对之间的差异值，因此，效应量的计算公式有所不同：</w:t>
      </w:r>
    </w:p>
    <w:p w:rsidR="003C695C" w:rsidRDefault="00F061D0" w:rsidP="00893AC5">
      <w:pPr>
        <w:pStyle w:val="a0"/>
        <w:spacing w:line="360" w:lineRule="auto"/>
        <w:ind w:firstLineChars="1150" w:firstLine="3220"/>
        <w:rPr>
          <w:rFonts w:asciiTheme="minorEastAsia" w:eastAsiaTheme="minorEastAsia" w:hAnsiTheme="minorEastAsia"/>
          <w:sz w:val="28"/>
          <w:szCs w:val="28"/>
        </w:rPr>
      </w:pPr>
      <w:r>
        <w:rPr>
          <w:rFonts w:asciiTheme="minorEastAsia" w:eastAsiaTheme="minorEastAsia" w:hAnsiTheme="minorEastAsia" w:hint="eastAsia"/>
          <w:noProof/>
          <w:sz w:val="28"/>
          <w:szCs w:val="28"/>
        </w:rPr>
        <w:drawing>
          <wp:inline distT="0" distB="0" distL="0" distR="0">
            <wp:extent cx="567546" cy="429726"/>
            <wp:effectExtent l="19050" t="0" r="3954"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a:stretch>
                      <a:fillRect/>
                    </a:stretch>
                  </pic:blipFill>
                  <pic:spPr bwMode="auto">
                    <a:xfrm>
                      <a:off x="0" y="0"/>
                      <a:ext cx="566821" cy="429177"/>
                    </a:xfrm>
                    <a:prstGeom prst="rect">
                      <a:avLst/>
                    </a:prstGeom>
                    <a:noFill/>
                    <a:ln w="9525">
                      <a:noFill/>
                      <a:miter lim="800000"/>
                      <a:headEnd/>
                      <a:tailEnd/>
                    </a:ln>
                  </pic:spPr>
                </pic:pic>
              </a:graphicData>
            </a:graphic>
          </wp:inline>
        </w:drawing>
      </w:r>
    </w:p>
    <w:p w:rsidR="003C695C" w:rsidRDefault="00F061D0" w:rsidP="00893AC5">
      <w:pPr>
        <w:pStyle w:val="a0"/>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其中D是配对数据差值的平均数，SD是配对数据插值的标准差。计算方法同组1的标准差定义。</w:t>
      </w:r>
    </w:p>
    <w:p w:rsidR="006158DF" w:rsidRDefault="006158DF" w:rsidP="00893AC5">
      <w:pPr>
        <w:pStyle w:val="a0"/>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根据Cohen et al., 1988</w:t>
      </w:r>
      <w:r w:rsidR="002734A9" w:rsidRPr="002734A9">
        <w:rPr>
          <w:rFonts w:asciiTheme="minorEastAsia" w:eastAsiaTheme="minorEastAsia" w:hAnsiTheme="minorEastAsia" w:hint="eastAsia"/>
          <w:sz w:val="28"/>
          <w:szCs w:val="28"/>
          <w:vertAlign w:val="superscript"/>
        </w:rPr>
        <w:t>[1]</w:t>
      </w:r>
      <w:r w:rsidR="002734A9">
        <w:rPr>
          <w:rFonts w:asciiTheme="minorEastAsia" w:eastAsiaTheme="minorEastAsia" w:hAnsiTheme="minorEastAsia" w:hint="eastAsia"/>
          <w:sz w:val="28"/>
          <w:szCs w:val="28"/>
          <w:vertAlign w:val="superscript"/>
        </w:rPr>
        <w:t xml:space="preserve"> </w:t>
      </w:r>
      <w:r>
        <w:rPr>
          <w:rFonts w:asciiTheme="minorEastAsia" w:eastAsiaTheme="minorEastAsia" w:hAnsiTheme="minorEastAsia" w:hint="eastAsia"/>
          <w:sz w:val="28"/>
          <w:szCs w:val="28"/>
        </w:rPr>
        <w:t>对Cohen</w:t>
      </w:r>
      <w:proofErr w:type="gramStart"/>
      <w:r>
        <w:rPr>
          <w:rFonts w:asciiTheme="minorEastAsia" w:eastAsiaTheme="minorEastAsia" w:hAnsiTheme="minorEastAsia"/>
          <w:sz w:val="28"/>
          <w:szCs w:val="28"/>
        </w:rPr>
        <w:t>’</w:t>
      </w:r>
      <w:proofErr w:type="gramEnd"/>
      <w:r>
        <w:rPr>
          <w:rFonts w:asciiTheme="minorEastAsia" w:eastAsiaTheme="minorEastAsia" w:hAnsiTheme="minorEastAsia" w:hint="eastAsia"/>
          <w:sz w:val="28"/>
          <w:szCs w:val="28"/>
        </w:rPr>
        <w:t>s d所代表的效应量大小的评价标准，效应量可以分为大</w:t>
      </w:r>
      <w:r w:rsidR="00193818">
        <w:rPr>
          <w:rFonts w:asciiTheme="minorEastAsia" w:eastAsiaTheme="minorEastAsia" w:hAnsiTheme="minorEastAsia" w:hint="eastAsia"/>
          <w:sz w:val="28"/>
          <w:szCs w:val="28"/>
        </w:rPr>
        <w:t>（Cohen</w:t>
      </w:r>
      <w:proofErr w:type="gramStart"/>
      <w:r w:rsidR="00193818">
        <w:rPr>
          <w:rFonts w:asciiTheme="minorEastAsia" w:eastAsiaTheme="minorEastAsia" w:hAnsiTheme="minorEastAsia"/>
          <w:sz w:val="28"/>
          <w:szCs w:val="28"/>
        </w:rPr>
        <w:t>’</w:t>
      </w:r>
      <w:proofErr w:type="gramEnd"/>
      <w:r w:rsidR="00193818">
        <w:rPr>
          <w:rFonts w:asciiTheme="minorEastAsia" w:eastAsiaTheme="minorEastAsia" w:hAnsiTheme="minorEastAsia" w:hint="eastAsia"/>
          <w:sz w:val="28"/>
          <w:szCs w:val="28"/>
        </w:rPr>
        <w:t>s d ≥ 0.8）</w:t>
      </w:r>
      <w:r>
        <w:rPr>
          <w:rFonts w:asciiTheme="minorEastAsia" w:eastAsiaTheme="minorEastAsia" w:hAnsiTheme="minorEastAsia" w:hint="eastAsia"/>
          <w:sz w:val="28"/>
          <w:szCs w:val="28"/>
        </w:rPr>
        <w:t>，中</w:t>
      </w:r>
      <w:r w:rsidR="00193818">
        <w:rPr>
          <w:rFonts w:asciiTheme="minorEastAsia" w:eastAsiaTheme="minorEastAsia" w:hAnsiTheme="minorEastAsia" w:hint="eastAsia"/>
          <w:sz w:val="28"/>
          <w:szCs w:val="28"/>
        </w:rPr>
        <w:t>（0.5 - 0.8）</w:t>
      </w:r>
      <w:r>
        <w:rPr>
          <w:rFonts w:asciiTheme="minorEastAsia" w:eastAsiaTheme="minorEastAsia" w:hAnsiTheme="minorEastAsia" w:hint="eastAsia"/>
          <w:sz w:val="28"/>
          <w:szCs w:val="28"/>
        </w:rPr>
        <w:t>，小</w:t>
      </w:r>
      <w:r w:rsidR="00193818">
        <w:rPr>
          <w:rFonts w:asciiTheme="minorEastAsia" w:eastAsiaTheme="minorEastAsia" w:hAnsiTheme="minorEastAsia" w:hint="eastAsia"/>
          <w:sz w:val="28"/>
          <w:szCs w:val="28"/>
        </w:rPr>
        <w:t>（0.2 - 0.5）</w:t>
      </w:r>
      <w:r>
        <w:rPr>
          <w:rFonts w:asciiTheme="minorEastAsia" w:eastAsiaTheme="minorEastAsia" w:hAnsiTheme="minorEastAsia" w:hint="eastAsia"/>
          <w:sz w:val="28"/>
          <w:szCs w:val="28"/>
        </w:rPr>
        <w:t>。</w:t>
      </w:r>
      <w:r w:rsidR="00C65CAB">
        <w:rPr>
          <w:rFonts w:asciiTheme="minorEastAsia" w:eastAsiaTheme="minorEastAsia" w:hAnsiTheme="minorEastAsia" w:hint="eastAsia"/>
          <w:sz w:val="28"/>
          <w:szCs w:val="28"/>
        </w:rPr>
        <w:t>由于脑影像研究中，组间比较或者配对比较通常是双尾检验，所以，本软件在采用这个评价指标的同时，考虑了Cohen</w:t>
      </w:r>
      <w:proofErr w:type="gramStart"/>
      <w:r w:rsidR="00C65CAB">
        <w:rPr>
          <w:rFonts w:asciiTheme="minorEastAsia" w:eastAsiaTheme="minorEastAsia" w:hAnsiTheme="minorEastAsia"/>
          <w:sz w:val="28"/>
          <w:szCs w:val="28"/>
        </w:rPr>
        <w:t>’</w:t>
      </w:r>
      <w:proofErr w:type="gramEnd"/>
      <w:r w:rsidR="00C65CAB">
        <w:rPr>
          <w:rFonts w:asciiTheme="minorEastAsia" w:eastAsiaTheme="minorEastAsia" w:hAnsiTheme="minorEastAsia" w:hint="eastAsia"/>
          <w:sz w:val="28"/>
          <w:szCs w:val="28"/>
        </w:rPr>
        <w:t>s d的绝对值。即Cohen</w:t>
      </w:r>
      <w:proofErr w:type="gramStart"/>
      <w:r w:rsidR="00C65CAB">
        <w:rPr>
          <w:rFonts w:asciiTheme="minorEastAsia" w:eastAsiaTheme="minorEastAsia" w:hAnsiTheme="minorEastAsia"/>
          <w:sz w:val="28"/>
          <w:szCs w:val="28"/>
        </w:rPr>
        <w:t>’</w:t>
      </w:r>
      <w:proofErr w:type="gramEnd"/>
      <w:r w:rsidR="00C65CAB">
        <w:rPr>
          <w:rFonts w:asciiTheme="minorEastAsia" w:eastAsiaTheme="minorEastAsia" w:hAnsiTheme="minorEastAsia" w:hint="eastAsia"/>
          <w:sz w:val="28"/>
          <w:szCs w:val="28"/>
        </w:rPr>
        <w:t>s d ≤ -0.8也是“大”的效应</w:t>
      </w:r>
      <w:r w:rsidR="00747B39">
        <w:rPr>
          <w:rFonts w:asciiTheme="minorEastAsia" w:eastAsiaTheme="minorEastAsia" w:hAnsiTheme="minorEastAsia" w:hint="eastAsia"/>
          <w:sz w:val="28"/>
          <w:szCs w:val="28"/>
        </w:rPr>
        <w:t>量</w:t>
      </w:r>
      <w:r w:rsidR="00A12585">
        <w:rPr>
          <w:rFonts w:asciiTheme="minorEastAsia" w:eastAsiaTheme="minorEastAsia" w:hAnsiTheme="minorEastAsia" w:hint="eastAsia"/>
          <w:sz w:val="28"/>
          <w:szCs w:val="28"/>
        </w:rPr>
        <w:t>（其他同理）</w:t>
      </w:r>
      <w:r w:rsidR="00C65CAB">
        <w:rPr>
          <w:rFonts w:asciiTheme="minorEastAsia" w:eastAsiaTheme="minorEastAsia" w:hAnsiTheme="minorEastAsia" w:hint="eastAsia"/>
          <w:sz w:val="28"/>
          <w:szCs w:val="28"/>
        </w:rPr>
        <w:t>。</w:t>
      </w:r>
      <w:r w:rsidR="00747B39">
        <w:rPr>
          <w:rFonts w:asciiTheme="minorEastAsia" w:eastAsiaTheme="minorEastAsia" w:hAnsiTheme="minorEastAsia" w:hint="eastAsia"/>
          <w:sz w:val="28"/>
          <w:szCs w:val="28"/>
        </w:rPr>
        <w:t>软件在输出效应</w:t>
      </w:r>
      <w:proofErr w:type="gramStart"/>
      <w:r w:rsidR="00747B39">
        <w:rPr>
          <w:rFonts w:asciiTheme="minorEastAsia" w:eastAsiaTheme="minorEastAsia" w:hAnsiTheme="minorEastAsia" w:hint="eastAsia"/>
          <w:sz w:val="28"/>
          <w:szCs w:val="28"/>
        </w:rPr>
        <w:t>量</w:t>
      </w:r>
      <w:r w:rsidR="00D81BB3">
        <w:rPr>
          <w:rFonts w:asciiTheme="minorEastAsia" w:eastAsiaTheme="minorEastAsia" w:hAnsiTheme="minorEastAsia" w:hint="eastAsia"/>
          <w:sz w:val="28"/>
          <w:szCs w:val="28"/>
        </w:rPr>
        <w:t>脑</w:t>
      </w:r>
      <w:r w:rsidR="00747B39">
        <w:rPr>
          <w:rFonts w:asciiTheme="minorEastAsia" w:eastAsiaTheme="minorEastAsia" w:hAnsiTheme="minorEastAsia" w:hint="eastAsia"/>
          <w:sz w:val="28"/>
          <w:szCs w:val="28"/>
        </w:rPr>
        <w:t>图之外</w:t>
      </w:r>
      <w:proofErr w:type="gramEnd"/>
      <w:r w:rsidR="00747B39">
        <w:rPr>
          <w:rFonts w:asciiTheme="minorEastAsia" w:eastAsiaTheme="minorEastAsia" w:hAnsiTheme="minorEastAsia" w:hint="eastAsia"/>
          <w:sz w:val="28"/>
          <w:szCs w:val="28"/>
        </w:rPr>
        <w:t>，同时输出效应量“大”的脑区共研究者</w:t>
      </w:r>
      <w:r w:rsidR="004A6578">
        <w:rPr>
          <w:rFonts w:asciiTheme="minorEastAsia" w:eastAsiaTheme="minorEastAsia" w:hAnsiTheme="minorEastAsia" w:hint="eastAsia"/>
          <w:sz w:val="28"/>
          <w:szCs w:val="28"/>
        </w:rPr>
        <w:t>评估</w:t>
      </w:r>
      <w:r w:rsidR="00747B39">
        <w:rPr>
          <w:rFonts w:asciiTheme="minorEastAsia" w:eastAsiaTheme="minorEastAsia" w:hAnsiTheme="minorEastAsia" w:hint="eastAsia"/>
          <w:sz w:val="28"/>
          <w:szCs w:val="28"/>
        </w:rPr>
        <w:t>。</w:t>
      </w:r>
    </w:p>
    <w:p w:rsidR="00D947A0" w:rsidRPr="00354BAE" w:rsidRDefault="00D947A0" w:rsidP="00D947A0">
      <w:pPr>
        <w:pStyle w:val="2"/>
        <w:keepNext/>
        <w:keepLines/>
        <w:numPr>
          <w:ilvl w:val="1"/>
          <w:numId w:val="1"/>
        </w:numPr>
        <w:ind w:leftChars="0" w:left="0" w:firstLine="0"/>
      </w:pPr>
      <w:r w:rsidRPr="00354BAE">
        <w:rPr>
          <w:rFonts w:hint="eastAsia"/>
        </w:rPr>
        <w:lastRenderedPageBreak/>
        <w:t>软件整体结构</w:t>
      </w:r>
    </w:p>
    <w:p w:rsidR="00111C91" w:rsidRDefault="00397CA4" w:rsidP="008B143A">
      <w:pPr>
        <w:spacing w:line="360" w:lineRule="auto"/>
        <w:ind w:firstLine="570"/>
        <w:rPr>
          <w:rFonts w:ascii="宋体" w:hAnsi="宋体"/>
          <w:sz w:val="28"/>
          <w:szCs w:val="28"/>
        </w:rPr>
      </w:pPr>
      <w:r>
        <w:rPr>
          <w:rFonts w:ascii="宋体" w:hAnsi="宋体" w:hint="eastAsia"/>
          <w:sz w:val="28"/>
          <w:szCs w:val="28"/>
        </w:rPr>
        <w:t>软件流程图</w:t>
      </w:r>
      <w:r w:rsidR="00111C91">
        <w:rPr>
          <w:rFonts w:ascii="宋体" w:hAnsi="宋体" w:hint="eastAsia"/>
          <w:sz w:val="28"/>
          <w:szCs w:val="28"/>
        </w:rPr>
        <w:t>如图1所示</w:t>
      </w:r>
      <w:r>
        <w:rPr>
          <w:rFonts w:ascii="宋体" w:hAnsi="宋体" w:hint="eastAsia"/>
          <w:sz w:val="28"/>
          <w:szCs w:val="28"/>
        </w:rPr>
        <w:t>。</w:t>
      </w:r>
      <w:r w:rsidR="006827D6">
        <w:rPr>
          <w:rFonts w:ascii="宋体" w:hAnsi="宋体" w:hint="eastAsia"/>
          <w:sz w:val="28"/>
          <w:szCs w:val="28"/>
        </w:rPr>
        <w:t>首先，软件要求输入两组脑图像，用户需要根据实验设计分析两组是什么关系，选择不同的模块进行计算。一个模块是两组独立样本情况，一个是配对样本情况。两者效应量计算的公式不同。程序自动计算Cohen</w:t>
      </w:r>
      <w:proofErr w:type="gramStart"/>
      <w:r w:rsidR="006827D6">
        <w:rPr>
          <w:rFonts w:ascii="宋体" w:hAnsi="宋体"/>
          <w:sz w:val="28"/>
          <w:szCs w:val="28"/>
        </w:rPr>
        <w:t>’</w:t>
      </w:r>
      <w:proofErr w:type="gramEnd"/>
      <w:r w:rsidR="006827D6">
        <w:rPr>
          <w:rFonts w:ascii="宋体" w:hAnsi="宋体" w:hint="eastAsia"/>
          <w:sz w:val="28"/>
          <w:szCs w:val="28"/>
        </w:rPr>
        <w:t>s d，对每个体素分别计算，最后应用脑模板形成效应量脑图。</w:t>
      </w:r>
    </w:p>
    <w:p w:rsidR="008B143A" w:rsidRPr="00111C91" w:rsidRDefault="00A560F6" w:rsidP="00A560F6">
      <w:pPr>
        <w:spacing w:line="360" w:lineRule="auto"/>
        <w:ind w:hanging="284"/>
        <w:rPr>
          <w:rFonts w:ascii="宋体" w:hAnsi="宋体"/>
          <w:sz w:val="28"/>
          <w:szCs w:val="28"/>
        </w:rPr>
      </w:pPr>
      <w:r w:rsidRPr="00111C91">
        <w:rPr>
          <w:rFonts w:ascii="宋体" w:hAnsi="宋体"/>
          <w:noProof/>
          <w:sz w:val="28"/>
          <w:szCs w:val="28"/>
        </w:rPr>
        <w:drawing>
          <wp:inline distT="0" distB="0" distL="0" distR="0">
            <wp:extent cx="5221605" cy="5037455"/>
            <wp:effectExtent l="19050" t="0" r="0" b="0"/>
            <wp:docPr id="6" name="图片 34" descr="C:\Users\sony\Desktop\绘图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ony\Desktop\绘图1.tif"/>
                    <pic:cNvPicPr>
                      <a:picLocks noChangeAspect="1" noChangeArrowheads="1"/>
                    </pic:cNvPicPr>
                  </pic:nvPicPr>
                  <pic:blipFill>
                    <a:blip r:embed="rId14" cstate="print"/>
                    <a:srcRect/>
                    <a:stretch>
                      <a:fillRect/>
                    </a:stretch>
                  </pic:blipFill>
                  <pic:spPr bwMode="auto">
                    <a:xfrm>
                      <a:off x="0" y="0"/>
                      <a:ext cx="5221605" cy="5037455"/>
                    </a:xfrm>
                    <a:prstGeom prst="rect">
                      <a:avLst/>
                    </a:prstGeom>
                    <a:noFill/>
                    <a:ln w="9525">
                      <a:noFill/>
                      <a:miter lim="800000"/>
                      <a:headEnd/>
                      <a:tailEnd/>
                    </a:ln>
                  </pic:spPr>
                </pic:pic>
              </a:graphicData>
            </a:graphic>
          </wp:inline>
        </w:drawing>
      </w:r>
    </w:p>
    <w:p w:rsidR="006A2127" w:rsidRPr="00111C91" w:rsidRDefault="006A2127" w:rsidP="00111C91">
      <w:pPr>
        <w:spacing w:line="360" w:lineRule="auto"/>
        <w:ind w:firstLineChars="200" w:firstLine="560"/>
        <w:jc w:val="center"/>
        <w:rPr>
          <w:rFonts w:ascii="宋体" w:hAnsi="宋体"/>
          <w:sz w:val="28"/>
          <w:szCs w:val="28"/>
        </w:rPr>
      </w:pPr>
      <w:r w:rsidRPr="00111C91">
        <w:rPr>
          <w:rFonts w:ascii="宋体" w:hAnsi="宋体" w:hint="eastAsia"/>
          <w:sz w:val="28"/>
          <w:szCs w:val="28"/>
        </w:rPr>
        <w:t>图1. 软件流程图</w:t>
      </w:r>
    </w:p>
    <w:p w:rsidR="00D947A0" w:rsidRDefault="00D947A0" w:rsidP="00ED36E9">
      <w:pPr>
        <w:pStyle w:val="1"/>
        <w:keepNext/>
        <w:keepLines/>
        <w:numPr>
          <w:ilvl w:val="0"/>
          <w:numId w:val="1"/>
        </w:numPr>
        <w:ind w:left="0" w:firstLine="0"/>
        <w:rPr>
          <w:rFonts w:ascii="宋体" w:hAnsi="宋体"/>
          <w:sz w:val="32"/>
        </w:rPr>
      </w:pPr>
      <w:r>
        <w:rPr>
          <w:rFonts w:ascii="宋体" w:hAnsi="宋体" w:hint="eastAsia"/>
          <w:sz w:val="32"/>
        </w:rPr>
        <w:lastRenderedPageBreak/>
        <w:t>模块设计</w:t>
      </w:r>
    </w:p>
    <w:p w:rsidR="00D947A0" w:rsidRPr="00ED36E9" w:rsidRDefault="00572117" w:rsidP="00ED36E9">
      <w:pPr>
        <w:pStyle w:val="2"/>
        <w:keepNext/>
        <w:keepLines/>
        <w:numPr>
          <w:ilvl w:val="1"/>
          <w:numId w:val="1"/>
        </w:numPr>
        <w:ind w:leftChars="0" w:left="0" w:firstLine="0"/>
      </w:pPr>
      <w:r>
        <w:rPr>
          <w:rFonts w:hint="eastAsia"/>
        </w:rPr>
        <w:t>主界面——</w:t>
      </w:r>
      <w:r w:rsidR="002C6DDE">
        <w:rPr>
          <w:rFonts w:hint="eastAsia"/>
        </w:rPr>
        <w:t>判断</w:t>
      </w:r>
      <w:r w:rsidR="00D947A0" w:rsidRPr="00ED36E9">
        <w:rPr>
          <w:rFonts w:hint="eastAsia"/>
        </w:rPr>
        <w:t>模块</w:t>
      </w:r>
    </w:p>
    <w:p w:rsidR="00D947A0" w:rsidRDefault="00210519" w:rsidP="004654DB">
      <w:pPr>
        <w:spacing w:line="360" w:lineRule="auto"/>
        <w:ind w:firstLine="570"/>
        <w:rPr>
          <w:rFonts w:ascii="宋体" w:hAnsi="宋体"/>
          <w:sz w:val="28"/>
          <w:szCs w:val="28"/>
        </w:rPr>
      </w:pPr>
      <w:r>
        <w:rPr>
          <w:rFonts w:ascii="宋体" w:hAnsi="宋体" w:hint="eastAsia"/>
          <w:sz w:val="28"/>
          <w:szCs w:val="28"/>
        </w:rPr>
        <w:t>程序主界面由一个GUI实现，</w:t>
      </w:r>
      <w:r w:rsidR="00B723DD">
        <w:rPr>
          <w:rFonts w:ascii="宋体" w:hAnsi="宋体" w:hint="eastAsia"/>
          <w:sz w:val="28"/>
          <w:szCs w:val="28"/>
        </w:rPr>
        <w:t>GUI文件为</w:t>
      </w:r>
      <w:proofErr w:type="spellStart"/>
      <w:r w:rsidR="00780A3C" w:rsidRPr="00780A3C">
        <w:rPr>
          <w:rFonts w:ascii="宋体" w:hAnsi="宋体"/>
          <w:sz w:val="28"/>
          <w:szCs w:val="28"/>
        </w:rPr>
        <w:t>compute_es</w:t>
      </w:r>
      <w:r w:rsidR="00780A3C">
        <w:rPr>
          <w:rFonts w:ascii="宋体" w:hAnsi="宋体" w:hint="eastAsia"/>
          <w:sz w:val="28"/>
          <w:szCs w:val="28"/>
        </w:rPr>
        <w:t>.m</w:t>
      </w:r>
      <w:proofErr w:type="spellEnd"/>
      <w:r w:rsidR="00B56188">
        <w:rPr>
          <w:rFonts w:ascii="宋体" w:hAnsi="宋体" w:hint="eastAsia"/>
          <w:sz w:val="28"/>
          <w:szCs w:val="28"/>
        </w:rPr>
        <w:t>和</w:t>
      </w:r>
      <w:proofErr w:type="spellStart"/>
      <w:r w:rsidR="00B56188" w:rsidRPr="00780A3C">
        <w:rPr>
          <w:rFonts w:ascii="宋体" w:hAnsi="宋体"/>
          <w:sz w:val="28"/>
          <w:szCs w:val="28"/>
        </w:rPr>
        <w:t>compute_es</w:t>
      </w:r>
      <w:r w:rsidR="00B56188">
        <w:rPr>
          <w:rFonts w:ascii="宋体" w:hAnsi="宋体" w:hint="eastAsia"/>
          <w:sz w:val="28"/>
          <w:szCs w:val="28"/>
        </w:rPr>
        <w:t>.fig</w:t>
      </w:r>
      <w:proofErr w:type="spellEnd"/>
      <w:r w:rsidR="00B723DD">
        <w:rPr>
          <w:rFonts w:ascii="宋体" w:hAnsi="宋体" w:hint="eastAsia"/>
          <w:sz w:val="28"/>
          <w:szCs w:val="28"/>
        </w:rPr>
        <w:t>。用户根据软件主界面提示选择适合实验设计的按钮，程序自动选择对应效应量计算子模块。</w:t>
      </w:r>
    </w:p>
    <w:p w:rsidR="002C6DDE" w:rsidRDefault="00210519" w:rsidP="002C6DDE">
      <w:pPr>
        <w:spacing w:line="360" w:lineRule="auto"/>
        <w:ind w:firstLine="570"/>
        <w:jc w:val="center"/>
        <w:rPr>
          <w:rFonts w:ascii="宋体" w:hAnsi="宋体"/>
          <w:sz w:val="28"/>
          <w:szCs w:val="28"/>
        </w:rPr>
      </w:pPr>
      <w:r>
        <w:rPr>
          <w:rFonts w:ascii="宋体" w:hAnsi="宋体" w:hint="eastAsia"/>
          <w:noProof/>
          <w:sz w:val="28"/>
          <w:szCs w:val="28"/>
        </w:rPr>
        <w:drawing>
          <wp:inline distT="0" distB="0" distL="0" distR="0">
            <wp:extent cx="3412127" cy="1878039"/>
            <wp:effectExtent l="1905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 cstate="print"/>
                    <a:srcRect/>
                    <a:stretch>
                      <a:fillRect/>
                    </a:stretch>
                  </pic:blipFill>
                  <pic:spPr bwMode="auto">
                    <a:xfrm>
                      <a:off x="0" y="0"/>
                      <a:ext cx="3413387" cy="1878732"/>
                    </a:xfrm>
                    <a:prstGeom prst="rect">
                      <a:avLst/>
                    </a:prstGeom>
                    <a:noFill/>
                    <a:ln w="9525">
                      <a:noFill/>
                      <a:miter lim="800000"/>
                      <a:headEnd/>
                      <a:tailEnd/>
                    </a:ln>
                  </pic:spPr>
                </pic:pic>
              </a:graphicData>
            </a:graphic>
          </wp:inline>
        </w:drawing>
      </w:r>
    </w:p>
    <w:p w:rsidR="002C6DDE" w:rsidRDefault="002C6DDE" w:rsidP="002C6DDE">
      <w:pPr>
        <w:spacing w:line="360" w:lineRule="auto"/>
        <w:ind w:firstLine="570"/>
        <w:jc w:val="center"/>
        <w:rPr>
          <w:rFonts w:ascii="宋体" w:hAnsi="宋体"/>
          <w:sz w:val="28"/>
          <w:szCs w:val="28"/>
        </w:rPr>
      </w:pPr>
      <w:r>
        <w:rPr>
          <w:rFonts w:ascii="宋体" w:hAnsi="宋体" w:hint="eastAsia"/>
          <w:sz w:val="28"/>
          <w:szCs w:val="28"/>
        </w:rPr>
        <w:t>图2.主界面——判断模块</w:t>
      </w:r>
    </w:p>
    <w:p w:rsidR="00D947A0" w:rsidRDefault="00B56188" w:rsidP="00ED36E9">
      <w:pPr>
        <w:pStyle w:val="2"/>
        <w:keepNext/>
        <w:keepLines/>
        <w:numPr>
          <w:ilvl w:val="1"/>
          <w:numId w:val="1"/>
        </w:numPr>
        <w:ind w:leftChars="0" w:left="0" w:firstLine="0"/>
        <w:rPr>
          <w:rFonts w:hAnsi="黑体"/>
        </w:rPr>
      </w:pPr>
      <w:r>
        <w:rPr>
          <w:rFonts w:hint="eastAsia"/>
        </w:rPr>
        <w:t>子</w:t>
      </w:r>
      <w:r w:rsidR="00D947A0" w:rsidRPr="00ED36E9">
        <w:rPr>
          <w:rFonts w:hint="eastAsia"/>
        </w:rPr>
        <w:t>模块</w:t>
      </w:r>
      <w:r>
        <w:rPr>
          <w:rFonts w:hint="eastAsia"/>
        </w:rPr>
        <w:t>1——</w:t>
      </w:r>
      <w:proofErr w:type="gramStart"/>
      <w:r>
        <w:rPr>
          <w:rFonts w:hint="eastAsia"/>
        </w:rPr>
        <w:t>两独立</w:t>
      </w:r>
      <w:proofErr w:type="gramEnd"/>
      <w:r>
        <w:rPr>
          <w:rFonts w:hint="eastAsia"/>
        </w:rPr>
        <w:t>样本比较的效应量计算</w:t>
      </w:r>
    </w:p>
    <w:p w:rsidR="00D947A0" w:rsidRPr="00B56188" w:rsidRDefault="00B56188" w:rsidP="00B56188">
      <w:pPr>
        <w:spacing w:line="360" w:lineRule="auto"/>
        <w:ind w:firstLineChars="200" w:firstLine="560"/>
        <w:rPr>
          <w:rFonts w:asciiTheme="minorEastAsia" w:eastAsiaTheme="minorEastAsia" w:hAnsiTheme="minorEastAsia"/>
          <w:sz w:val="28"/>
          <w:szCs w:val="28"/>
        </w:rPr>
      </w:pPr>
      <w:r w:rsidRPr="00B56188">
        <w:rPr>
          <w:rFonts w:asciiTheme="minorEastAsia" w:eastAsiaTheme="minorEastAsia" w:hAnsiTheme="minorEastAsia" w:hint="eastAsia"/>
          <w:sz w:val="28"/>
          <w:szCs w:val="28"/>
        </w:rPr>
        <w:t>子模块1由一个GUI界面（</w:t>
      </w:r>
      <w:proofErr w:type="spellStart"/>
      <w:r w:rsidRPr="00B56188">
        <w:rPr>
          <w:rFonts w:asciiTheme="minorEastAsia" w:eastAsiaTheme="minorEastAsia" w:hAnsiTheme="minorEastAsia"/>
          <w:sz w:val="28"/>
          <w:szCs w:val="28"/>
        </w:rPr>
        <w:t>effect_size_gui</w:t>
      </w:r>
      <w:r w:rsidRPr="00B56188">
        <w:rPr>
          <w:rFonts w:asciiTheme="minorEastAsia" w:eastAsiaTheme="minorEastAsia" w:hAnsiTheme="minorEastAsia" w:hint="eastAsia"/>
          <w:sz w:val="28"/>
          <w:szCs w:val="28"/>
        </w:rPr>
        <w:t>.m</w:t>
      </w:r>
      <w:proofErr w:type="spellEnd"/>
      <w:r w:rsidRPr="00B56188">
        <w:rPr>
          <w:rFonts w:asciiTheme="minorEastAsia" w:eastAsiaTheme="minorEastAsia" w:hAnsiTheme="minorEastAsia" w:hint="eastAsia"/>
          <w:sz w:val="28"/>
          <w:szCs w:val="28"/>
        </w:rPr>
        <w:t>和</w:t>
      </w:r>
      <w:proofErr w:type="spellStart"/>
      <w:r w:rsidRPr="00B56188">
        <w:rPr>
          <w:rFonts w:asciiTheme="minorEastAsia" w:eastAsiaTheme="minorEastAsia" w:hAnsiTheme="minorEastAsia"/>
          <w:sz w:val="28"/>
          <w:szCs w:val="28"/>
        </w:rPr>
        <w:t>effect_size_gui</w:t>
      </w:r>
      <w:r>
        <w:rPr>
          <w:rFonts w:asciiTheme="minorEastAsia" w:eastAsiaTheme="minorEastAsia" w:hAnsiTheme="minorEastAsia" w:hint="eastAsia"/>
          <w:sz w:val="28"/>
          <w:szCs w:val="28"/>
        </w:rPr>
        <w:t>.fig</w:t>
      </w:r>
      <w:proofErr w:type="spellEnd"/>
      <w:r w:rsidRPr="00B56188">
        <w:rPr>
          <w:rFonts w:asciiTheme="minorEastAsia" w:eastAsiaTheme="minorEastAsia" w:hAnsiTheme="minorEastAsia" w:hint="eastAsia"/>
          <w:sz w:val="28"/>
          <w:szCs w:val="28"/>
        </w:rPr>
        <w:t>）</w:t>
      </w:r>
      <w:r>
        <w:rPr>
          <w:rFonts w:asciiTheme="minorEastAsia" w:eastAsiaTheme="minorEastAsia" w:hAnsiTheme="minorEastAsia" w:hint="eastAsia"/>
          <w:sz w:val="28"/>
          <w:szCs w:val="28"/>
        </w:rPr>
        <w:t>和一个核心函数构成（</w:t>
      </w:r>
      <w:proofErr w:type="spellStart"/>
      <w:r w:rsidRPr="00B56188">
        <w:rPr>
          <w:rFonts w:asciiTheme="minorEastAsia" w:eastAsiaTheme="minorEastAsia" w:hAnsiTheme="minorEastAsia"/>
          <w:sz w:val="28"/>
          <w:szCs w:val="28"/>
        </w:rPr>
        <w:t>effect_size</w:t>
      </w:r>
      <w:r>
        <w:rPr>
          <w:rFonts w:asciiTheme="minorEastAsia" w:eastAsiaTheme="minorEastAsia" w:hAnsiTheme="minorEastAsia" w:hint="eastAsia"/>
          <w:sz w:val="28"/>
          <w:szCs w:val="28"/>
        </w:rPr>
        <w:t>.m</w:t>
      </w:r>
      <w:proofErr w:type="spellEnd"/>
      <w:r>
        <w:rPr>
          <w:rFonts w:asciiTheme="minorEastAsia" w:eastAsiaTheme="minorEastAsia" w:hAnsiTheme="minorEastAsia" w:hint="eastAsia"/>
          <w:sz w:val="28"/>
          <w:szCs w:val="28"/>
        </w:rPr>
        <w:t>）。</w:t>
      </w:r>
      <w:r w:rsidR="00CF2266">
        <w:rPr>
          <w:rFonts w:asciiTheme="minorEastAsia" w:eastAsiaTheme="minorEastAsia" w:hAnsiTheme="minorEastAsia" w:hint="eastAsia"/>
          <w:sz w:val="28"/>
          <w:szCs w:val="28"/>
        </w:rPr>
        <w:t>输入输出见图3。</w:t>
      </w:r>
    </w:p>
    <w:p w:rsidR="00210519" w:rsidRPr="00B56188" w:rsidRDefault="00263D73" w:rsidP="004654DB">
      <w:pPr>
        <w:spacing w:line="360" w:lineRule="auto"/>
        <w:rPr>
          <w:rFonts w:asciiTheme="minorEastAsia" w:eastAsiaTheme="minorEastAsia" w:hAnsiTheme="minorEastAsia"/>
          <w:sz w:val="28"/>
          <w:szCs w:val="28"/>
        </w:rPr>
      </w:pPr>
      <w:r>
        <w:rPr>
          <w:rFonts w:asciiTheme="minorEastAsia" w:eastAsiaTheme="minorEastAsia" w:hAnsiTheme="minorEastAsia" w:hint="eastAsia"/>
          <w:noProof/>
          <w:sz w:val="28"/>
          <w:szCs w:val="28"/>
        </w:rPr>
        <w:lastRenderedPageBreak/>
        <w:drawing>
          <wp:inline distT="0" distB="0" distL="0" distR="0">
            <wp:extent cx="5274310" cy="2931289"/>
            <wp:effectExtent l="19050" t="0" r="254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 cstate="print"/>
                    <a:srcRect/>
                    <a:stretch>
                      <a:fillRect/>
                    </a:stretch>
                  </pic:blipFill>
                  <pic:spPr bwMode="auto">
                    <a:xfrm>
                      <a:off x="0" y="0"/>
                      <a:ext cx="5274310" cy="2931289"/>
                    </a:xfrm>
                    <a:prstGeom prst="rect">
                      <a:avLst/>
                    </a:prstGeom>
                    <a:noFill/>
                    <a:ln w="9525">
                      <a:noFill/>
                      <a:miter lim="800000"/>
                      <a:headEnd/>
                      <a:tailEnd/>
                    </a:ln>
                  </pic:spPr>
                </pic:pic>
              </a:graphicData>
            </a:graphic>
          </wp:inline>
        </w:drawing>
      </w:r>
    </w:p>
    <w:p w:rsidR="00263D73" w:rsidRDefault="00263D73" w:rsidP="00263D73">
      <w:pPr>
        <w:spacing w:line="360" w:lineRule="auto"/>
        <w:ind w:firstLine="570"/>
        <w:jc w:val="center"/>
        <w:rPr>
          <w:rFonts w:ascii="宋体" w:hAnsi="宋体"/>
          <w:sz w:val="28"/>
          <w:szCs w:val="28"/>
        </w:rPr>
      </w:pPr>
      <w:r>
        <w:rPr>
          <w:rFonts w:ascii="宋体" w:hAnsi="宋体" w:hint="eastAsia"/>
          <w:sz w:val="28"/>
          <w:szCs w:val="28"/>
        </w:rPr>
        <w:t>图3.子模块1</w:t>
      </w:r>
      <w:r w:rsidR="00343984">
        <w:rPr>
          <w:rFonts w:ascii="宋体" w:hAnsi="宋体" w:hint="eastAsia"/>
          <w:sz w:val="28"/>
          <w:szCs w:val="28"/>
        </w:rPr>
        <w:t>（独立样本）</w:t>
      </w:r>
    </w:p>
    <w:p w:rsidR="00263D73" w:rsidRDefault="00263D73" w:rsidP="00263D73">
      <w:pPr>
        <w:spacing w:line="360" w:lineRule="auto"/>
        <w:ind w:firstLine="570"/>
        <w:jc w:val="center"/>
        <w:rPr>
          <w:rFonts w:ascii="宋体" w:hAnsi="宋体"/>
          <w:sz w:val="28"/>
          <w:szCs w:val="28"/>
        </w:rPr>
      </w:pPr>
    </w:p>
    <w:p w:rsidR="00263D73" w:rsidRDefault="00263D73" w:rsidP="00263D73">
      <w:pPr>
        <w:pStyle w:val="2"/>
        <w:keepNext/>
        <w:keepLines/>
        <w:numPr>
          <w:ilvl w:val="1"/>
          <w:numId w:val="1"/>
        </w:numPr>
        <w:ind w:leftChars="0" w:left="0" w:firstLine="0"/>
        <w:rPr>
          <w:rFonts w:hAnsi="黑体"/>
        </w:rPr>
      </w:pPr>
      <w:r>
        <w:rPr>
          <w:rFonts w:hint="eastAsia"/>
        </w:rPr>
        <w:t>子</w:t>
      </w:r>
      <w:r w:rsidRPr="00ED36E9">
        <w:rPr>
          <w:rFonts w:hint="eastAsia"/>
        </w:rPr>
        <w:t>模块</w:t>
      </w:r>
      <w:r>
        <w:rPr>
          <w:rFonts w:hint="eastAsia"/>
        </w:rPr>
        <w:t>2——配对样本比较的效应量计算</w:t>
      </w:r>
    </w:p>
    <w:p w:rsidR="00210519" w:rsidRPr="00263D73" w:rsidRDefault="00CF2266" w:rsidP="00CF2266">
      <w:pPr>
        <w:spacing w:line="360" w:lineRule="auto"/>
        <w:ind w:firstLineChars="200" w:firstLine="560"/>
        <w:rPr>
          <w:rFonts w:asciiTheme="minorEastAsia" w:eastAsiaTheme="minorEastAsia" w:hAnsiTheme="minorEastAsia"/>
          <w:sz w:val="28"/>
          <w:szCs w:val="28"/>
        </w:rPr>
      </w:pPr>
      <w:r w:rsidRPr="00B56188">
        <w:rPr>
          <w:rFonts w:asciiTheme="minorEastAsia" w:eastAsiaTheme="minorEastAsia" w:hAnsiTheme="minorEastAsia" w:hint="eastAsia"/>
          <w:sz w:val="28"/>
          <w:szCs w:val="28"/>
        </w:rPr>
        <w:t>子模块</w:t>
      </w:r>
      <w:r>
        <w:rPr>
          <w:rFonts w:asciiTheme="minorEastAsia" w:eastAsiaTheme="minorEastAsia" w:hAnsiTheme="minorEastAsia" w:hint="eastAsia"/>
          <w:sz w:val="28"/>
          <w:szCs w:val="28"/>
        </w:rPr>
        <w:t>2</w:t>
      </w:r>
      <w:r w:rsidRPr="00B56188">
        <w:rPr>
          <w:rFonts w:asciiTheme="minorEastAsia" w:eastAsiaTheme="minorEastAsia" w:hAnsiTheme="minorEastAsia" w:hint="eastAsia"/>
          <w:sz w:val="28"/>
          <w:szCs w:val="28"/>
        </w:rPr>
        <w:t>由一个GUI界面（</w:t>
      </w:r>
      <w:r w:rsidRPr="00B56188">
        <w:rPr>
          <w:rFonts w:asciiTheme="minorEastAsia" w:eastAsiaTheme="minorEastAsia" w:hAnsiTheme="minorEastAsia"/>
          <w:sz w:val="28"/>
          <w:szCs w:val="28"/>
        </w:rPr>
        <w:t>effect_size_gui</w:t>
      </w:r>
      <w:r>
        <w:rPr>
          <w:rFonts w:asciiTheme="minorEastAsia" w:eastAsiaTheme="minorEastAsia" w:hAnsiTheme="minorEastAsia" w:hint="eastAsia"/>
          <w:sz w:val="28"/>
          <w:szCs w:val="28"/>
        </w:rPr>
        <w:t>_1</w:t>
      </w:r>
      <w:r w:rsidRPr="00B56188">
        <w:rPr>
          <w:rFonts w:asciiTheme="minorEastAsia" w:eastAsiaTheme="minorEastAsia" w:hAnsiTheme="minorEastAsia" w:hint="eastAsia"/>
          <w:sz w:val="28"/>
          <w:szCs w:val="28"/>
        </w:rPr>
        <w:t>.m和</w:t>
      </w:r>
      <w:r w:rsidRPr="00B56188">
        <w:rPr>
          <w:rFonts w:asciiTheme="minorEastAsia" w:eastAsiaTheme="minorEastAsia" w:hAnsiTheme="minorEastAsia"/>
          <w:sz w:val="28"/>
          <w:szCs w:val="28"/>
        </w:rPr>
        <w:t>effect_size_gui</w:t>
      </w:r>
      <w:r>
        <w:rPr>
          <w:rFonts w:asciiTheme="minorEastAsia" w:eastAsiaTheme="minorEastAsia" w:hAnsiTheme="minorEastAsia" w:hint="eastAsia"/>
          <w:sz w:val="28"/>
          <w:szCs w:val="28"/>
        </w:rPr>
        <w:t>_1.fig</w:t>
      </w:r>
      <w:r w:rsidRPr="00B56188">
        <w:rPr>
          <w:rFonts w:asciiTheme="minorEastAsia" w:eastAsiaTheme="minorEastAsia" w:hAnsiTheme="minorEastAsia" w:hint="eastAsia"/>
          <w:sz w:val="28"/>
          <w:szCs w:val="28"/>
        </w:rPr>
        <w:t>）</w:t>
      </w:r>
      <w:r>
        <w:rPr>
          <w:rFonts w:asciiTheme="minorEastAsia" w:eastAsiaTheme="minorEastAsia" w:hAnsiTheme="minorEastAsia" w:hint="eastAsia"/>
          <w:sz w:val="28"/>
          <w:szCs w:val="28"/>
        </w:rPr>
        <w:t>和一个核心函数构成（</w:t>
      </w:r>
      <w:r w:rsidRPr="00B56188">
        <w:rPr>
          <w:rFonts w:asciiTheme="minorEastAsia" w:eastAsiaTheme="minorEastAsia" w:hAnsiTheme="minorEastAsia"/>
          <w:sz w:val="28"/>
          <w:szCs w:val="28"/>
        </w:rPr>
        <w:t>effect_size</w:t>
      </w:r>
      <w:r>
        <w:rPr>
          <w:rFonts w:asciiTheme="minorEastAsia" w:eastAsiaTheme="minorEastAsia" w:hAnsiTheme="minorEastAsia" w:hint="eastAsia"/>
          <w:sz w:val="28"/>
          <w:szCs w:val="28"/>
        </w:rPr>
        <w:t>_1.m）。输入输出见图4。</w:t>
      </w:r>
    </w:p>
    <w:p w:rsidR="00210519" w:rsidRDefault="00343984" w:rsidP="004654DB">
      <w:pPr>
        <w:spacing w:line="360" w:lineRule="auto"/>
        <w:rPr>
          <w:rFonts w:asciiTheme="minorEastAsia" w:eastAsiaTheme="minorEastAsia" w:hAnsiTheme="minorEastAsia"/>
          <w:sz w:val="28"/>
          <w:szCs w:val="28"/>
        </w:rPr>
      </w:pPr>
      <w:r>
        <w:rPr>
          <w:rFonts w:asciiTheme="minorEastAsia" w:eastAsiaTheme="minorEastAsia" w:hAnsiTheme="minorEastAsia" w:hint="eastAsia"/>
          <w:noProof/>
          <w:sz w:val="28"/>
          <w:szCs w:val="28"/>
        </w:rPr>
        <w:drawing>
          <wp:inline distT="0" distB="0" distL="0" distR="0">
            <wp:extent cx="5274310" cy="2938942"/>
            <wp:effectExtent l="19050" t="0" r="254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 cstate="print"/>
                    <a:srcRect/>
                    <a:stretch>
                      <a:fillRect/>
                    </a:stretch>
                  </pic:blipFill>
                  <pic:spPr bwMode="auto">
                    <a:xfrm>
                      <a:off x="0" y="0"/>
                      <a:ext cx="5274310" cy="2938942"/>
                    </a:xfrm>
                    <a:prstGeom prst="rect">
                      <a:avLst/>
                    </a:prstGeom>
                    <a:noFill/>
                    <a:ln w="9525">
                      <a:noFill/>
                      <a:miter lim="800000"/>
                      <a:headEnd/>
                      <a:tailEnd/>
                    </a:ln>
                  </pic:spPr>
                </pic:pic>
              </a:graphicData>
            </a:graphic>
          </wp:inline>
        </w:drawing>
      </w:r>
    </w:p>
    <w:p w:rsidR="00343984" w:rsidRDefault="00343984" w:rsidP="00343984">
      <w:pPr>
        <w:spacing w:line="360" w:lineRule="auto"/>
        <w:ind w:firstLine="570"/>
        <w:jc w:val="center"/>
        <w:rPr>
          <w:rFonts w:ascii="宋体" w:hAnsi="宋体"/>
          <w:sz w:val="28"/>
          <w:szCs w:val="28"/>
        </w:rPr>
      </w:pPr>
      <w:r>
        <w:rPr>
          <w:rFonts w:ascii="宋体" w:hAnsi="宋体" w:hint="eastAsia"/>
          <w:sz w:val="28"/>
          <w:szCs w:val="28"/>
        </w:rPr>
        <w:t>图</w:t>
      </w:r>
      <w:r w:rsidR="006B28C9">
        <w:rPr>
          <w:rFonts w:ascii="宋体" w:hAnsi="宋体" w:hint="eastAsia"/>
          <w:sz w:val="28"/>
          <w:szCs w:val="28"/>
        </w:rPr>
        <w:t>4</w:t>
      </w:r>
      <w:r>
        <w:rPr>
          <w:rFonts w:ascii="宋体" w:hAnsi="宋体" w:hint="eastAsia"/>
          <w:sz w:val="28"/>
          <w:szCs w:val="28"/>
        </w:rPr>
        <w:t>.子模块2（配对样本）</w:t>
      </w:r>
    </w:p>
    <w:p w:rsidR="00343984" w:rsidRPr="006B28C9" w:rsidRDefault="00343984" w:rsidP="004654DB">
      <w:pPr>
        <w:spacing w:line="360" w:lineRule="auto"/>
        <w:rPr>
          <w:rFonts w:asciiTheme="minorEastAsia" w:eastAsiaTheme="minorEastAsia" w:hAnsiTheme="minorEastAsia"/>
          <w:sz w:val="28"/>
          <w:szCs w:val="28"/>
        </w:rPr>
      </w:pPr>
    </w:p>
    <w:p w:rsidR="004C7722" w:rsidRDefault="00F605ED" w:rsidP="004C7722">
      <w:pPr>
        <w:pStyle w:val="1"/>
        <w:keepNext/>
        <w:keepLines/>
        <w:numPr>
          <w:ilvl w:val="0"/>
          <w:numId w:val="1"/>
        </w:numPr>
        <w:ind w:left="0" w:firstLine="0"/>
        <w:rPr>
          <w:rFonts w:ascii="宋体" w:hAnsi="宋体"/>
          <w:sz w:val="32"/>
        </w:rPr>
      </w:pPr>
      <w:r>
        <w:rPr>
          <w:rFonts w:ascii="宋体" w:hAnsi="宋体" w:hint="eastAsia"/>
          <w:sz w:val="32"/>
        </w:rPr>
        <w:t>软件使用手册</w:t>
      </w:r>
    </w:p>
    <w:p w:rsidR="004C7722" w:rsidRPr="0003431E" w:rsidRDefault="004C7722" w:rsidP="0003431E">
      <w:pPr>
        <w:pStyle w:val="2"/>
        <w:keepNext/>
        <w:keepLines/>
        <w:numPr>
          <w:ilvl w:val="1"/>
          <w:numId w:val="1"/>
        </w:numPr>
        <w:ind w:leftChars="0" w:left="0" w:firstLine="0"/>
      </w:pPr>
      <w:r w:rsidRPr="0003431E">
        <w:rPr>
          <w:rFonts w:hint="eastAsia"/>
        </w:rPr>
        <w:t>安装</w:t>
      </w:r>
    </w:p>
    <w:p w:rsidR="004C7722" w:rsidRPr="004C7722" w:rsidRDefault="004C7722" w:rsidP="00A560F6">
      <w:pPr>
        <w:ind w:firstLineChars="202" w:firstLine="566"/>
        <w:jc w:val="left"/>
        <w:rPr>
          <w:rFonts w:asciiTheme="minorEastAsia" w:eastAsiaTheme="minorEastAsia" w:hAnsiTheme="minorEastAsia"/>
          <w:sz w:val="28"/>
        </w:rPr>
      </w:pPr>
      <w:r w:rsidRPr="004C7722">
        <w:rPr>
          <w:rFonts w:asciiTheme="minorEastAsia" w:eastAsiaTheme="minorEastAsia" w:hAnsiTheme="minorEastAsia" w:hint="eastAsia"/>
          <w:sz w:val="28"/>
        </w:rPr>
        <w:t>解压安装包</w:t>
      </w:r>
      <w:r>
        <w:rPr>
          <w:rFonts w:asciiTheme="minorEastAsia" w:eastAsiaTheme="minorEastAsia" w:hAnsiTheme="minorEastAsia" w:hint="eastAsia"/>
          <w:sz w:val="28"/>
        </w:rPr>
        <w:t>effect_size</w:t>
      </w:r>
      <w:r w:rsidRPr="004C7722">
        <w:rPr>
          <w:rFonts w:asciiTheme="minorEastAsia" w:eastAsiaTheme="minorEastAsia" w:hAnsiTheme="minorEastAsia" w:hint="eastAsia"/>
          <w:sz w:val="28"/>
        </w:rPr>
        <w:t>.zip，将文件夹放置于任意位置。打开</w:t>
      </w:r>
      <w:proofErr w:type="spellStart"/>
      <w:r w:rsidRPr="004C7722">
        <w:rPr>
          <w:rFonts w:asciiTheme="minorEastAsia" w:eastAsiaTheme="minorEastAsia" w:hAnsiTheme="minorEastAsia" w:hint="eastAsia"/>
          <w:sz w:val="28"/>
        </w:rPr>
        <w:t>Matlab</w:t>
      </w:r>
      <w:proofErr w:type="spellEnd"/>
      <w:r w:rsidRPr="004C7722">
        <w:rPr>
          <w:rFonts w:asciiTheme="minorEastAsia" w:eastAsiaTheme="minorEastAsia" w:hAnsiTheme="minorEastAsia" w:hint="eastAsia"/>
          <w:sz w:val="28"/>
        </w:rPr>
        <w:t>，依次点击File→Set Path</w:t>
      </w:r>
      <w:r w:rsidR="0003431E">
        <w:rPr>
          <w:rFonts w:asciiTheme="minorEastAsia" w:eastAsiaTheme="minorEastAsia" w:hAnsiTheme="minorEastAsia" w:hint="eastAsia"/>
          <w:sz w:val="28"/>
        </w:rPr>
        <w:t>（图5）</w:t>
      </w:r>
      <w:r w:rsidRPr="004C7722">
        <w:rPr>
          <w:rFonts w:asciiTheme="minorEastAsia" w:eastAsiaTheme="minorEastAsia" w:hAnsiTheme="minorEastAsia" w:hint="eastAsia"/>
          <w:sz w:val="28"/>
        </w:rPr>
        <w:t>，在弹出的对话框中选择Add with Subfolders</w:t>
      </w:r>
      <w:r w:rsidR="0003431E">
        <w:rPr>
          <w:rFonts w:asciiTheme="minorEastAsia" w:eastAsiaTheme="minorEastAsia" w:hAnsiTheme="minorEastAsia" w:hint="eastAsia"/>
          <w:sz w:val="28"/>
        </w:rPr>
        <w:t>（图6）</w:t>
      </w:r>
      <w:r w:rsidRPr="004C7722">
        <w:rPr>
          <w:rFonts w:asciiTheme="minorEastAsia" w:eastAsiaTheme="minorEastAsia" w:hAnsiTheme="minorEastAsia" w:hint="eastAsia"/>
          <w:sz w:val="28"/>
        </w:rPr>
        <w:t>，在路径中选中解压出的文件夹。添加完成后，点击Save→Close，关闭对话框。</w:t>
      </w:r>
    </w:p>
    <w:p w:rsidR="004C7722" w:rsidRDefault="004C7722" w:rsidP="0003431E">
      <w:pPr>
        <w:jc w:val="center"/>
        <w:rPr>
          <w:sz w:val="28"/>
          <w:szCs w:val="28"/>
        </w:rPr>
      </w:pPr>
      <w:r>
        <w:rPr>
          <w:noProof/>
        </w:rPr>
        <w:drawing>
          <wp:inline distT="0" distB="0" distL="0" distR="0">
            <wp:extent cx="2594754" cy="4197943"/>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05015" cy="4214544"/>
                    </a:xfrm>
                    <a:prstGeom prst="rect">
                      <a:avLst/>
                    </a:prstGeom>
                    <a:noFill/>
                    <a:ln>
                      <a:noFill/>
                    </a:ln>
                  </pic:spPr>
                </pic:pic>
              </a:graphicData>
            </a:graphic>
          </wp:inline>
        </w:drawing>
      </w:r>
    </w:p>
    <w:p w:rsidR="0003431E" w:rsidRDefault="0003431E" w:rsidP="0003431E">
      <w:pPr>
        <w:jc w:val="center"/>
        <w:rPr>
          <w:sz w:val="28"/>
          <w:szCs w:val="28"/>
        </w:rPr>
      </w:pPr>
      <w:r>
        <w:rPr>
          <w:rFonts w:ascii="宋体" w:hAnsi="宋体" w:hint="eastAsia"/>
          <w:sz w:val="28"/>
          <w:szCs w:val="28"/>
        </w:rPr>
        <w:t>图5.</w:t>
      </w:r>
    </w:p>
    <w:p w:rsidR="004C7722" w:rsidRDefault="004C7722" w:rsidP="0003431E">
      <w:pPr>
        <w:rPr>
          <w:sz w:val="28"/>
          <w:szCs w:val="28"/>
        </w:rPr>
      </w:pPr>
      <w:r>
        <w:rPr>
          <w:noProof/>
        </w:rPr>
        <w:lastRenderedPageBreak/>
        <w:drawing>
          <wp:inline distT="0" distB="0" distL="0" distR="0">
            <wp:extent cx="5216826" cy="3157268"/>
            <wp:effectExtent l="19050" t="0" r="2874"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5228869" cy="3164557"/>
                    </a:xfrm>
                    <a:prstGeom prst="rect">
                      <a:avLst/>
                    </a:prstGeom>
                  </pic:spPr>
                </pic:pic>
              </a:graphicData>
            </a:graphic>
          </wp:inline>
        </w:drawing>
      </w:r>
    </w:p>
    <w:p w:rsidR="0003431E" w:rsidRDefault="0003431E" w:rsidP="0003431E">
      <w:pPr>
        <w:jc w:val="center"/>
        <w:rPr>
          <w:rFonts w:ascii="宋体" w:hAnsi="宋体"/>
          <w:sz w:val="28"/>
          <w:szCs w:val="28"/>
        </w:rPr>
      </w:pPr>
      <w:r>
        <w:rPr>
          <w:rFonts w:ascii="宋体" w:hAnsi="宋体" w:hint="eastAsia"/>
          <w:sz w:val="28"/>
          <w:szCs w:val="28"/>
        </w:rPr>
        <w:t>图6.</w:t>
      </w:r>
    </w:p>
    <w:p w:rsidR="0003431E" w:rsidRDefault="0003431E" w:rsidP="0003431E">
      <w:pPr>
        <w:jc w:val="center"/>
        <w:rPr>
          <w:sz w:val="28"/>
          <w:szCs w:val="28"/>
        </w:rPr>
      </w:pPr>
    </w:p>
    <w:p w:rsidR="00C714B8" w:rsidRPr="0003431E" w:rsidRDefault="00C714B8" w:rsidP="0003431E">
      <w:pPr>
        <w:pStyle w:val="2"/>
        <w:keepNext/>
        <w:keepLines/>
        <w:numPr>
          <w:ilvl w:val="1"/>
          <w:numId w:val="1"/>
        </w:numPr>
        <w:ind w:leftChars="0" w:left="0" w:firstLine="0"/>
      </w:pPr>
      <w:r w:rsidRPr="0003431E">
        <w:rPr>
          <w:rFonts w:hint="eastAsia"/>
        </w:rPr>
        <w:t>操作</w:t>
      </w:r>
    </w:p>
    <w:p w:rsidR="0003431E" w:rsidRDefault="00C714B8" w:rsidP="0003431E">
      <w:pPr>
        <w:ind w:firstLine="1"/>
        <w:jc w:val="left"/>
        <w:rPr>
          <w:rFonts w:asciiTheme="minorEastAsia" w:eastAsiaTheme="minorEastAsia" w:hAnsiTheme="minorEastAsia"/>
          <w:b/>
          <w:sz w:val="28"/>
          <w:szCs w:val="28"/>
        </w:rPr>
      </w:pPr>
      <w:r w:rsidRPr="0003431E">
        <w:rPr>
          <w:rFonts w:asciiTheme="minorEastAsia" w:eastAsiaTheme="minorEastAsia" w:hAnsiTheme="minorEastAsia" w:hint="eastAsia"/>
          <w:b/>
          <w:sz w:val="28"/>
          <w:szCs w:val="28"/>
        </w:rPr>
        <w:t>4.</w:t>
      </w:r>
      <w:r w:rsidR="000B639D" w:rsidRPr="0003431E">
        <w:rPr>
          <w:rFonts w:asciiTheme="minorEastAsia" w:eastAsiaTheme="minorEastAsia" w:hAnsiTheme="minorEastAsia" w:hint="eastAsia"/>
          <w:b/>
          <w:sz w:val="28"/>
          <w:szCs w:val="28"/>
        </w:rPr>
        <w:t>2</w:t>
      </w:r>
      <w:r w:rsidRPr="0003431E">
        <w:rPr>
          <w:rFonts w:asciiTheme="minorEastAsia" w:eastAsiaTheme="minorEastAsia" w:hAnsiTheme="minorEastAsia" w:hint="eastAsia"/>
          <w:b/>
          <w:sz w:val="28"/>
          <w:szCs w:val="28"/>
        </w:rPr>
        <w:t>.1</w:t>
      </w:r>
      <w:r w:rsidR="00541381">
        <w:rPr>
          <w:rFonts w:asciiTheme="minorEastAsia" w:eastAsiaTheme="minorEastAsia" w:hAnsiTheme="minorEastAsia" w:hint="eastAsia"/>
          <w:b/>
          <w:sz w:val="28"/>
          <w:szCs w:val="28"/>
        </w:rPr>
        <w:t>软件启动</w:t>
      </w:r>
    </w:p>
    <w:p w:rsidR="00C714B8" w:rsidRPr="00C714B8" w:rsidRDefault="00C714B8" w:rsidP="0003431E">
      <w:pPr>
        <w:ind w:firstLineChars="200" w:firstLine="560"/>
        <w:jc w:val="left"/>
        <w:rPr>
          <w:rFonts w:asciiTheme="minorEastAsia" w:eastAsiaTheme="minorEastAsia" w:hAnsiTheme="minorEastAsia"/>
          <w:sz w:val="28"/>
          <w:szCs w:val="28"/>
        </w:rPr>
      </w:pPr>
      <w:r w:rsidRPr="00C714B8">
        <w:rPr>
          <w:rFonts w:asciiTheme="minorEastAsia" w:eastAsiaTheme="minorEastAsia" w:hAnsiTheme="minorEastAsia" w:hint="eastAsia"/>
          <w:sz w:val="28"/>
          <w:szCs w:val="28"/>
        </w:rPr>
        <w:t>在</w:t>
      </w:r>
      <w:proofErr w:type="spellStart"/>
      <w:r w:rsidRPr="00C714B8">
        <w:rPr>
          <w:rFonts w:asciiTheme="minorEastAsia" w:eastAsiaTheme="minorEastAsia" w:hAnsiTheme="minorEastAsia" w:hint="eastAsia"/>
          <w:sz w:val="28"/>
          <w:szCs w:val="28"/>
        </w:rPr>
        <w:t>Matlab</w:t>
      </w:r>
      <w:proofErr w:type="spellEnd"/>
      <w:r w:rsidRPr="00C714B8">
        <w:rPr>
          <w:rFonts w:asciiTheme="minorEastAsia" w:eastAsiaTheme="minorEastAsia" w:hAnsiTheme="minorEastAsia" w:hint="eastAsia"/>
          <w:sz w:val="28"/>
          <w:szCs w:val="28"/>
        </w:rPr>
        <w:t>命令窗口中输入</w:t>
      </w:r>
      <w:proofErr w:type="spellStart"/>
      <w:r w:rsidR="00881EA4">
        <w:rPr>
          <w:rFonts w:asciiTheme="minorEastAsia" w:eastAsiaTheme="minorEastAsia" w:hAnsiTheme="minorEastAsia" w:hint="eastAsia"/>
          <w:sz w:val="28"/>
        </w:rPr>
        <w:t>es</w:t>
      </w:r>
      <w:proofErr w:type="spellEnd"/>
      <w:r w:rsidRPr="00C714B8">
        <w:rPr>
          <w:rFonts w:asciiTheme="minorEastAsia" w:eastAsiaTheme="minorEastAsia" w:hAnsiTheme="minorEastAsia" w:hint="eastAsia"/>
          <w:sz w:val="28"/>
          <w:szCs w:val="28"/>
        </w:rPr>
        <w:t>，并回车，打开软件界面</w:t>
      </w:r>
      <w:r w:rsidR="0003431E">
        <w:rPr>
          <w:rFonts w:asciiTheme="minorEastAsia" w:eastAsiaTheme="minorEastAsia" w:hAnsiTheme="minorEastAsia" w:hint="eastAsia"/>
          <w:sz w:val="28"/>
          <w:szCs w:val="28"/>
        </w:rPr>
        <w:t>（图7）</w:t>
      </w:r>
      <w:r w:rsidRPr="00C714B8">
        <w:rPr>
          <w:rFonts w:asciiTheme="minorEastAsia" w:eastAsiaTheme="minorEastAsia" w:hAnsiTheme="minorEastAsia" w:hint="eastAsia"/>
          <w:sz w:val="28"/>
          <w:szCs w:val="28"/>
        </w:rPr>
        <w:t>。</w:t>
      </w:r>
      <w:r w:rsidR="007C3C5D">
        <w:rPr>
          <w:rFonts w:asciiTheme="minorEastAsia" w:eastAsiaTheme="minorEastAsia" w:hAnsiTheme="minorEastAsia" w:hint="eastAsia"/>
          <w:sz w:val="28"/>
          <w:szCs w:val="28"/>
        </w:rPr>
        <w:t>如果是</w:t>
      </w:r>
      <w:proofErr w:type="gramStart"/>
      <w:r w:rsidR="007C3C5D">
        <w:rPr>
          <w:rFonts w:asciiTheme="minorEastAsia" w:eastAsiaTheme="minorEastAsia" w:hAnsiTheme="minorEastAsia" w:hint="eastAsia"/>
          <w:sz w:val="28"/>
          <w:szCs w:val="28"/>
        </w:rPr>
        <w:t>两独立</w:t>
      </w:r>
      <w:proofErr w:type="gramEnd"/>
      <w:r w:rsidR="007C3C5D">
        <w:rPr>
          <w:rFonts w:asciiTheme="minorEastAsia" w:eastAsiaTheme="minorEastAsia" w:hAnsiTheme="minorEastAsia" w:hint="eastAsia"/>
          <w:sz w:val="28"/>
          <w:szCs w:val="28"/>
        </w:rPr>
        <w:t>样本，选择Two independent samples按钮</w:t>
      </w:r>
      <w:r w:rsidR="004904BA">
        <w:rPr>
          <w:rFonts w:asciiTheme="minorEastAsia" w:eastAsiaTheme="minorEastAsia" w:hAnsiTheme="minorEastAsia" w:hint="eastAsia"/>
          <w:sz w:val="28"/>
          <w:szCs w:val="28"/>
        </w:rPr>
        <w:t>；</w:t>
      </w:r>
      <w:r w:rsidR="007C3C5D">
        <w:rPr>
          <w:rFonts w:asciiTheme="minorEastAsia" w:eastAsiaTheme="minorEastAsia" w:hAnsiTheme="minorEastAsia" w:hint="eastAsia"/>
          <w:sz w:val="28"/>
          <w:szCs w:val="28"/>
        </w:rPr>
        <w:t>如果是配对样本，选择Paired samples按钮。</w:t>
      </w:r>
      <w:r w:rsidR="004904BA">
        <w:rPr>
          <w:rFonts w:asciiTheme="minorEastAsia" w:eastAsiaTheme="minorEastAsia" w:hAnsiTheme="minorEastAsia" w:hint="eastAsia"/>
          <w:sz w:val="28"/>
          <w:szCs w:val="28"/>
        </w:rPr>
        <w:t>其中，</w:t>
      </w:r>
      <w:proofErr w:type="gramStart"/>
      <w:r w:rsidR="004904BA">
        <w:rPr>
          <w:rFonts w:asciiTheme="minorEastAsia" w:eastAsiaTheme="minorEastAsia" w:hAnsiTheme="minorEastAsia" w:hint="eastAsia"/>
          <w:sz w:val="28"/>
          <w:szCs w:val="28"/>
        </w:rPr>
        <w:t>两独立</w:t>
      </w:r>
      <w:proofErr w:type="gramEnd"/>
      <w:r w:rsidR="004904BA">
        <w:rPr>
          <w:rFonts w:asciiTheme="minorEastAsia" w:eastAsiaTheme="minorEastAsia" w:hAnsiTheme="minorEastAsia" w:hint="eastAsia"/>
          <w:sz w:val="28"/>
          <w:szCs w:val="28"/>
        </w:rPr>
        <w:t>样本适用于两个研究组分别从两个独立的总体中抽样得出的情况，如病人组和正常对照组；配对样本则适用于被试内设计，两两配对的情况，如用药前和用药后，低频和高频，条件1和条件2，睁眼和闭眼等。</w:t>
      </w:r>
    </w:p>
    <w:p w:rsidR="00C714B8" w:rsidRDefault="003646BD" w:rsidP="007347BD">
      <w:pPr>
        <w:pStyle w:val="a0"/>
        <w:ind w:firstLine="0"/>
        <w:jc w:val="center"/>
        <w:rPr>
          <w:rFonts w:asciiTheme="minorEastAsia" w:eastAsiaTheme="minorEastAsia" w:hAnsiTheme="minorEastAsia"/>
          <w:sz w:val="28"/>
          <w:szCs w:val="28"/>
        </w:rPr>
      </w:pPr>
      <w:r>
        <w:rPr>
          <w:noProof/>
        </w:rPr>
        <w:lastRenderedPageBreak/>
        <w:drawing>
          <wp:inline distT="0" distB="0" distL="0" distR="0" wp14:anchorId="76D5393D" wp14:editId="77144389">
            <wp:extent cx="5057775" cy="3924300"/>
            <wp:effectExtent l="0" t="0" r="952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057775" cy="3924300"/>
                    </a:xfrm>
                    <a:prstGeom prst="rect">
                      <a:avLst/>
                    </a:prstGeom>
                  </pic:spPr>
                </pic:pic>
              </a:graphicData>
            </a:graphic>
          </wp:inline>
        </w:drawing>
      </w:r>
    </w:p>
    <w:p w:rsidR="0003431E" w:rsidRPr="0003431E" w:rsidRDefault="0003431E" w:rsidP="0003431E">
      <w:pPr>
        <w:jc w:val="center"/>
        <w:rPr>
          <w:rFonts w:ascii="宋体" w:hAnsi="宋体"/>
          <w:sz w:val="28"/>
          <w:szCs w:val="28"/>
        </w:rPr>
      </w:pPr>
      <w:r>
        <w:rPr>
          <w:rFonts w:ascii="宋体" w:hAnsi="宋体" w:hint="eastAsia"/>
          <w:sz w:val="28"/>
          <w:szCs w:val="28"/>
        </w:rPr>
        <w:t>图7.</w:t>
      </w:r>
    </w:p>
    <w:p w:rsidR="00541381" w:rsidRDefault="007C3C5D" w:rsidP="007C3C5D">
      <w:pPr>
        <w:pStyle w:val="a0"/>
        <w:ind w:firstLine="0"/>
        <w:rPr>
          <w:rFonts w:asciiTheme="minorEastAsia" w:eastAsiaTheme="minorEastAsia" w:hAnsiTheme="minorEastAsia"/>
          <w:b/>
          <w:sz w:val="28"/>
          <w:szCs w:val="28"/>
        </w:rPr>
      </w:pPr>
      <w:r w:rsidRPr="0003431E">
        <w:rPr>
          <w:rFonts w:asciiTheme="minorEastAsia" w:eastAsiaTheme="minorEastAsia" w:hAnsiTheme="minorEastAsia" w:hint="eastAsia"/>
          <w:b/>
          <w:sz w:val="28"/>
          <w:szCs w:val="28"/>
        </w:rPr>
        <w:t>4.</w:t>
      </w:r>
      <w:r w:rsidR="000B639D" w:rsidRPr="0003431E">
        <w:rPr>
          <w:rFonts w:asciiTheme="minorEastAsia" w:eastAsiaTheme="minorEastAsia" w:hAnsiTheme="minorEastAsia" w:hint="eastAsia"/>
          <w:b/>
          <w:sz w:val="28"/>
          <w:szCs w:val="28"/>
        </w:rPr>
        <w:t>2</w:t>
      </w:r>
      <w:r w:rsidRPr="0003431E">
        <w:rPr>
          <w:rFonts w:asciiTheme="minorEastAsia" w:eastAsiaTheme="minorEastAsia" w:hAnsiTheme="minorEastAsia" w:hint="eastAsia"/>
          <w:b/>
          <w:sz w:val="28"/>
          <w:szCs w:val="28"/>
        </w:rPr>
        <w:t xml:space="preserve">.2 </w:t>
      </w:r>
      <w:r w:rsidR="003B3190" w:rsidRPr="0003431E">
        <w:rPr>
          <w:rFonts w:asciiTheme="minorEastAsia" w:eastAsiaTheme="minorEastAsia" w:hAnsiTheme="minorEastAsia" w:hint="eastAsia"/>
          <w:b/>
          <w:sz w:val="28"/>
          <w:szCs w:val="28"/>
        </w:rPr>
        <w:t>添加数据</w:t>
      </w:r>
    </w:p>
    <w:p w:rsidR="00440FF1" w:rsidRDefault="007C3C5D" w:rsidP="00541381">
      <w:pPr>
        <w:pStyle w:val="a0"/>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如果是</w:t>
      </w:r>
      <w:proofErr w:type="gramStart"/>
      <w:r>
        <w:rPr>
          <w:rFonts w:asciiTheme="minorEastAsia" w:eastAsiaTheme="minorEastAsia" w:hAnsiTheme="minorEastAsia" w:hint="eastAsia"/>
          <w:sz w:val="28"/>
          <w:szCs w:val="28"/>
        </w:rPr>
        <w:t>两独立</w:t>
      </w:r>
      <w:proofErr w:type="gramEnd"/>
      <w:r>
        <w:rPr>
          <w:rFonts w:asciiTheme="minorEastAsia" w:eastAsiaTheme="minorEastAsia" w:hAnsiTheme="minorEastAsia" w:hint="eastAsia"/>
          <w:sz w:val="28"/>
          <w:szCs w:val="28"/>
        </w:rPr>
        <w:t>样本，点击Two independent samples后，跳出如</w:t>
      </w:r>
      <w:r w:rsidR="00541381">
        <w:rPr>
          <w:rFonts w:asciiTheme="minorEastAsia" w:eastAsiaTheme="minorEastAsia" w:hAnsiTheme="minorEastAsia" w:hint="eastAsia"/>
          <w:sz w:val="28"/>
          <w:szCs w:val="28"/>
        </w:rPr>
        <w:t>图8</w:t>
      </w:r>
      <w:r>
        <w:rPr>
          <w:rFonts w:asciiTheme="minorEastAsia" w:eastAsiaTheme="minorEastAsia" w:hAnsiTheme="minorEastAsia" w:hint="eastAsia"/>
          <w:sz w:val="28"/>
          <w:szCs w:val="28"/>
        </w:rPr>
        <w:t>界面。点击Add Group Images按钮，选择第一组数据所在文件夹。添加完成 后，再次点击Add Group Images按钮，选择第二组数据所在文件夹。注意：数据必须为</w:t>
      </w:r>
      <w:r w:rsidR="003B3190">
        <w:rPr>
          <w:rFonts w:asciiTheme="minorEastAsia" w:eastAsiaTheme="minorEastAsia" w:hAnsiTheme="minorEastAsia" w:hint="eastAsia"/>
          <w:sz w:val="28"/>
          <w:szCs w:val="28"/>
        </w:rPr>
        <w:t>.</w:t>
      </w:r>
      <w:proofErr w:type="spellStart"/>
      <w:r w:rsidR="003B3190">
        <w:rPr>
          <w:rFonts w:asciiTheme="minorEastAsia" w:eastAsiaTheme="minorEastAsia" w:hAnsiTheme="minorEastAsia" w:hint="eastAsia"/>
          <w:sz w:val="28"/>
          <w:szCs w:val="28"/>
        </w:rPr>
        <w:t>nii</w:t>
      </w:r>
      <w:proofErr w:type="spellEnd"/>
      <w:r w:rsidR="003B3190">
        <w:rPr>
          <w:rFonts w:asciiTheme="minorEastAsia" w:eastAsiaTheme="minorEastAsia" w:hAnsiTheme="minorEastAsia" w:hint="eastAsia"/>
          <w:sz w:val="28"/>
          <w:szCs w:val="28"/>
        </w:rPr>
        <w:t>或.</w:t>
      </w:r>
      <w:proofErr w:type="spellStart"/>
      <w:r w:rsidR="003B3190">
        <w:rPr>
          <w:rFonts w:asciiTheme="minorEastAsia" w:eastAsiaTheme="minorEastAsia" w:hAnsiTheme="minorEastAsia" w:hint="eastAsia"/>
          <w:sz w:val="28"/>
          <w:szCs w:val="28"/>
        </w:rPr>
        <w:t>img</w:t>
      </w:r>
      <w:proofErr w:type="spellEnd"/>
      <w:r w:rsidR="003B3190">
        <w:rPr>
          <w:rFonts w:asciiTheme="minorEastAsia" w:eastAsiaTheme="minorEastAsia" w:hAnsiTheme="minorEastAsia" w:hint="eastAsia"/>
          <w:sz w:val="28"/>
          <w:szCs w:val="28"/>
        </w:rPr>
        <w:t>/.</w:t>
      </w:r>
      <w:proofErr w:type="spellStart"/>
      <w:r w:rsidR="003B3190">
        <w:rPr>
          <w:rFonts w:asciiTheme="minorEastAsia" w:eastAsiaTheme="minorEastAsia" w:hAnsiTheme="minorEastAsia" w:hint="eastAsia"/>
          <w:sz w:val="28"/>
          <w:szCs w:val="28"/>
        </w:rPr>
        <w:t>hdr</w:t>
      </w:r>
      <w:proofErr w:type="spellEnd"/>
      <w:r w:rsidR="003B3190">
        <w:rPr>
          <w:rFonts w:asciiTheme="minorEastAsia" w:eastAsiaTheme="minorEastAsia" w:hAnsiTheme="minorEastAsia" w:hint="eastAsia"/>
          <w:sz w:val="28"/>
          <w:szCs w:val="28"/>
        </w:rPr>
        <w:t>格式</w:t>
      </w:r>
      <w:r>
        <w:rPr>
          <w:rFonts w:asciiTheme="minorEastAsia" w:eastAsiaTheme="minorEastAsia" w:hAnsiTheme="minorEastAsia" w:hint="eastAsia"/>
          <w:sz w:val="28"/>
          <w:szCs w:val="28"/>
        </w:rPr>
        <w:t>。</w:t>
      </w:r>
    </w:p>
    <w:p w:rsidR="00440FF1" w:rsidRDefault="00440FF1" w:rsidP="00033067">
      <w:pPr>
        <w:pStyle w:val="a0"/>
        <w:ind w:firstLine="0"/>
        <w:jc w:val="center"/>
        <w:rPr>
          <w:rFonts w:asciiTheme="minorEastAsia" w:eastAsiaTheme="minorEastAsia" w:hAnsiTheme="minorEastAsia"/>
          <w:sz w:val="28"/>
          <w:szCs w:val="28"/>
        </w:rPr>
      </w:pPr>
      <w:r>
        <w:rPr>
          <w:noProof/>
        </w:rPr>
        <w:lastRenderedPageBreak/>
        <w:drawing>
          <wp:inline distT="0" distB="0" distL="0" distR="0" wp14:anchorId="0B191A20" wp14:editId="5D0C070E">
            <wp:extent cx="4638675" cy="4333875"/>
            <wp:effectExtent l="0" t="0" r="952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4638675" cy="4333875"/>
                    </a:xfrm>
                    <a:prstGeom prst="rect">
                      <a:avLst/>
                    </a:prstGeom>
                  </pic:spPr>
                </pic:pic>
              </a:graphicData>
            </a:graphic>
          </wp:inline>
        </w:drawing>
      </w:r>
    </w:p>
    <w:p w:rsidR="00541381" w:rsidRDefault="00541381" w:rsidP="00541381">
      <w:pPr>
        <w:jc w:val="center"/>
        <w:rPr>
          <w:rFonts w:ascii="宋体" w:hAnsi="宋体"/>
          <w:sz w:val="28"/>
          <w:szCs w:val="28"/>
        </w:rPr>
      </w:pPr>
      <w:r>
        <w:rPr>
          <w:rFonts w:ascii="宋体" w:hAnsi="宋体" w:hint="eastAsia"/>
          <w:sz w:val="28"/>
          <w:szCs w:val="28"/>
        </w:rPr>
        <w:t>图8.</w:t>
      </w:r>
    </w:p>
    <w:p w:rsidR="007C3C5D" w:rsidRDefault="00440FF1" w:rsidP="00541381">
      <w:pPr>
        <w:pStyle w:val="a0"/>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这里以~\</w:t>
      </w:r>
      <w:proofErr w:type="spellStart"/>
      <w:r>
        <w:rPr>
          <w:rFonts w:asciiTheme="minorEastAsia" w:eastAsiaTheme="minorEastAsia" w:hAnsiTheme="minorEastAsia" w:hint="eastAsia"/>
          <w:sz w:val="28"/>
          <w:szCs w:val="28"/>
        </w:rPr>
        <w:t>effect_size</w:t>
      </w:r>
      <w:proofErr w:type="spellEnd"/>
      <w:r>
        <w:rPr>
          <w:rFonts w:asciiTheme="minorEastAsia" w:eastAsiaTheme="minorEastAsia" w:hAnsiTheme="minorEastAsia" w:hint="eastAsia"/>
          <w:sz w:val="28"/>
          <w:szCs w:val="28"/>
        </w:rPr>
        <w:t>\</w:t>
      </w:r>
      <w:proofErr w:type="spellStart"/>
      <w:r>
        <w:rPr>
          <w:rFonts w:asciiTheme="minorEastAsia" w:eastAsiaTheme="minorEastAsia" w:hAnsiTheme="minorEastAsia" w:hint="eastAsia"/>
          <w:sz w:val="28"/>
          <w:szCs w:val="28"/>
        </w:rPr>
        <w:t>example_data</w:t>
      </w:r>
      <w:proofErr w:type="spellEnd"/>
      <w:r>
        <w:rPr>
          <w:rFonts w:asciiTheme="minorEastAsia" w:eastAsiaTheme="minorEastAsia" w:hAnsiTheme="minorEastAsia" w:hint="eastAsia"/>
          <w:sz w:val="28"/>
          <w:szCs w:val="28"/>
        </w:rPr>
        <w:t>文件夹下的两组数据为例。分别添加group1和group2</w:t>
      </w:r>
      <w:r w:rsidR="00541381">
        <w:rPr>
          <w:rFonts w:asciiTheme="minorEastAsia" w:eastAsiaTheme="minorEastAsia" w:hAnsiTheme="minorEastAsia" w:hint="eastAsia"/>
          <w:sz w:val="28"/>
          <w:szCs w:val="28"/>
        </w:rPr>
        <w:t>中的数据，如</w:t>
      </w:r>
      <w:r>
        <w:rPr>
          <w:rFonts w:asciiTheme="minorEastAsia" w:eastAsiaTheme="minorEastAsia" w:hAnsiTheme="minorEastAsia" w:hint="eastAsia"/>
          <w:sz w:val="28"/>
          <w:szCs w:val="28"/>
        </w:rPr>
        <w:t>图</w:t>
      </w:r>
      <w:r w:rsidR="00541381">
        <w:rPr>
          <w:rFonts w:asciiTheme="minorEastAsia" w:eastAsiaTheme="minorEastAsia" w:hAnsiTheme="minorEastAsia" w:hint="eastAsia"/>
          <w:sz w:val="28"/>
          <w:szCs w:val="28"/>
        </w:rPr>
        <w:t>9</w:t>
      </w:r>
      <w:r>
        <w:rPr>
          <w:rFonts w:asciiTheme="minorEastAsia" w:eastAsiaTheme="minorEastAsia" w:hAnsiTheme="minorEastAsia" w:hint="eastAsia"/>
          <w:sz w:val="28"/>
          <w:szCs w:val="28"/>
        </w:rPr>
        <w:t>所示。</w:t>
      </w:r>
    </w:p>
    <w:p w:rsidR="007C3C5D" w:rsidRDefault="00440FF1" w:rsidP="00541381">
      <w:pPr>
        <w:pStyle w:val="a0"/>
        <w:ind w:firstLine="0"/>
        <w:jc w:val="center"/>
        <w:rPr>
          <w:rFonts w:asciiTheme="minorEastAsia" w:eastAsiaTheme="minorEastAsia" w:hAnsiTheme="minorEastAsia"/>
          <w:sz w:val="28"/>
          <w:szCs w:val="28"/>
        </w:rPr>
      </w:pPr>
      <w:r>
        <w:rPr>
          <w:noProof/>
        </w:rPr>
        <w:drawing>
          <wp:inline distT="0" distB="0" distL="0" distR="0" wp14:anchorId="1B6C1A0B" wp14:editId="1D2FD5AA">
            <wp:extent cx="4400550" cy="19335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4400550" cy="1933575"/>
                    </a:xfrm>
                    <a:prstGeom prst="rect">
                      <a:avLst/>
                    </a:prstGeom>
                  </pic:spPr>
                </pic:pic>
              </a:graphicData>
            </a:graphic>
          </wp:inline>
        </w:drawing>
      </w:r>
    </w:p>
    <w:p w:rsidR="00541381" w:rsidRPr="00541381" w:rsidRDefault="00541381" w:rsidP="00541381">
      <w:pPr>
        <w:jc w:val="center"/>
        <w:rPr>
          <w:rFonts w:ascii="宋体" w:hAnsi="宋体"/>
          <w:sz w:val="28"/>
          <w:szCs w:val="28"/>
        </w:rPr>
      </w:pPr>
      <w:r>
        <w:rPr>
          <w:rFonts w:ascii="宋体" w:hAnsi="宋体" w:hint="eastAsia"/>
          <w:sz w:val="28"/>
          <w:szCs w:val="28"/>
        </w:rPr>
        <w:t>图9.</w:t>
      </w:r>
    </w:p>
    <w:p w:rsidR="00440FF1" w:rsidRDefault="00440FF1" w:rsidP="007C3C5D">
      <w:pPr>
        <w:pStyle w:val="a0"/>
        <w:ind w:firstLine="0"/>
        <w:rPr>
          <w:rFonts w:asciiTheme="minorEastAsia" w:eastAsiaTheme="minorEastAsia" w:hAnsiTheme="minorEastAsia"/>
          <w:sz w:val="28"/>
          <w:szCs w:val="28"/>
        </w:rPr>
      </w:pPr>
    </w:p>
    <w:p w:rsidR="00541381" w:rsidRDefault="003B3190" w:rsidP="007C3C5D">
      <w:pPr>
        <w:pStyle w:val="a0"/>
        <w:ind w:firstLine="0"/>
        <w:rPr>
          <w:rFonts w:asciiTheme="minorEastAsia" w:eastAsiaTheme="minorEastAsia" w:hAnsiTheme="minorEastAsia"/>
          <w:b/>
          <w:sz w:val="28"/>
          <w:szCs w:val="28"/>
        </w:rPr>
      </w:pPr>
      <w:r w:rsidRPr="0003431E">
        <w:rPr>
          <w:rFonts w:asciiTheme="minorEastAsia" w:eastAsiaTheme="minorEastAsia" w:hAnsiTheme="minorEastAsia" w:hint="eastAsia"/>
          <w:b/>
          <w:sz w:val="28"/>
          <w:szCs w:val="28"/>
        </w:rPr>
        <w:t>4.</w:t>
      </w:r>
      <w:r w:rsidR="000B639D" w:rsidRPr="0003431E">
        <w:rPr>
          <w:rFonts w:asciiTheme="minorEastAsia" w:eastAsiaTheme="minorEastAsia" w:hAnsiTheme="minorEastAsia" w:hint="eastAsia"/>
          <w:b/>
          <w:sz w:val="28"/>
          <w:szCs w:val="28"/>
        </w:rPr>
        <w:t>2</w:t>
      </w:r>
      <w:r w:rsidRPr="0003431E">
        <w:rPr>
          <w:rFonts w:asciiTheme="minorEastAsia" w:eastAsiaTheme="minorEastAsia" w:hAnsiTheme="minorEastAsia" w:hint="eastAsia"/>
          <w:b/>
          <w:sz w:val="28"/>
          <w:szCs w:val="28"/>
        </w:rPr>
        <w:t>.3 选择mask文件</w:t>
      </w:r>
    </w:p>
    <w:p w:rsidR="003B3190" w:rsidRDefault="003B3190" w:rsidP="00541381">
      <w:pPr>
        <w:pStyle w:val="a0"/>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lastRenderedPageBreak/>
        <w:t>点击Mask File一栏右侧按钮</w:t>
      </w:r>
      <w:r w:rsidR="00541381">
        <w:rPr>
          <w:rFonts w:asciiTheme="minorEastAsia" w:eastAsiaTheme="minorEastAsia" w:hAnsiTheme="minorEastAsia" w:hint="eastAsia"/>
          <w:sz w:val="28"/>
          <w:szCs w:val="28"/>
        </w:rPr>
        <w:t>（图10）</w:t>
      </w:r>
      <w:r>
        <w:rPr>
          <w:rFonts w:asciiTheme="minorEastAsia" w:eastAsiaTheme="minorEastAsia" w:hAnsiTheme="minorEastAsia" w:hint="eastAsia"/>
          <w:sz w:val="28"/>
          <w:szCs w:val="28"/>
        </w:rPr>
        <w:t>，选择与数据对应的mask文件。</w:t>
      </w:r>
      <w:r w:rsidR="00440FF1">
        <w:rPr>
          <w:rFonts w:asciiTheme="minorEastAsia" w:eastAsiaTheme="minorEastAsia" w:hAnsiTheme="minorEastAsia" w:hint="eastAsia"/>
          <w:sz w:val="28"/>
          <w:szCs w:val="28"/>
        </w:rPr>
        <w:t>常用mask文件均保存在~\</w:t>
      </w:r>
      <w:proofErr w:type="spellStart"/>
      <w:r w:rsidR="00440FF1">
        <w:rPr>
          <w:rFonts w:asciiTheme="minorEastAsia" w:eastAsiaTheme="minorEastAsia" w:hAnsiTheme="minorEastAsia" w:hint="eastAsia"/>
          <w:sz w:val="28"/>
          <w:szCs w:val="28"/>
        </w:rPr>
        <w:t>effect_size</w:t>
      </w:r>
      <w:proofErr w:type="spellEnd"/>
      <w:r w:rsidR="00440FF1">
        <w:rPr>
          <w:rFonts w:asciiTheme="minorEastAsia" w:eastAsiaTheme="minorEastAsia" w:hAnsiTheme="minorEastAsia" w:hint="eastAsia"/>
          <w:sz w:val="28"/>
          <w:szCs w:val="28"/>
        </w:rPr>
        <w:t>\functions\mask文件夹下。与示例对应的mask文件为</w:t>
      </w:r>
      <w:r w:rsidR="00440FF1" w:rsidRPr="00440FF1">
        <w:rPr>
          <w:rFonts w:asciiTheme="minorEastAsia" w:eastAsiaTheme="minorEastAsia" w:hAnsiTheme="minorEastAsia"/>
          <w:sz w:val="28"/>
          <w:szCs w:val="28"/>
        </w:rPr>
        <w:t>BrainMask_05_61x73x61</w:t>
      </w:r>
      <w:r w:rsidR="00440FF1">
        <w:rPr>
          <w:rFonts w:asciiTheme="minorEastAsia" w:eastAsiaTheme="minorEastAsia" w:hAnsiTheme="minorEastAsia" w:hint="eastAsia"/>
          <w:sz w:val="28"/>
          <w:szCs w:val="28"/>
        </w:rPr>
        <w:t>.img。</w:t>
      </w:r>
    </w:p>
    <w:p w:rsidR="00440FF1" w:rsidRDefault="00440FF1" w:rsidP="00541381">
      <w:pPr>
        <w:pStyle w:val="a0"/>
        <w:ind w:firstLine="0"/>
        <w:jc w:val="center"/>
        <w:rPr>
          <w:rFonts w:asciiTheme="minorEastAsia" w:eastAsiaTheme="minorEastAsia" w:hAnsiTheme="minorEastAsia"/>
          <w:sz w:val="28"/>
          <w:szCs w:val="28"/>
        </w:rPr>
      </w:pPr>
      <w:r>
        <w:rPr>
          <w:noProof/>
        </w:rPr>
        <w:drawing>
          <wp:inline distT="0" distB="0" distL="0" distR="0">
            <wp:extent cx="4410075" cy="504825"/>
            <wp:effectExtent l="0" t="0" r="952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4410075" cy="504825"/>
                    </a:xfrm>
                    <a:prstGeom prst="rect">
                      <a:avLst/>
                    </a:prstGeom>
                  </pic:spPr>
                </pic:pic>
              </a:graphicData>
            </a:graphic>
          </wp:inline>
        </w:drawing>
      </w:r>
    </w:p>
    <w:p w:rsidR="00541381" w:rsidRDefault="00541381" w:rsidP="00541381">
      <w:pPr>
        <w:pStyle w:val="a0"/>
        <w:ind w:firstLine="0"/>
        <w:jc w:val="center"/>
        <w:rPr>
          <w:rFonts w:asciiTheme="minorEastAsia" w:eastAsiaTheme="minorEastAsia" w:hAnsiTheme="minorEastAsia"/>
          <w:sz w:val="28"/>
          <w:szCs w:val="28"/>
        </w:rPr>
      </w:pPr>
      <w:r>
        <w:rPr>
          <w:rFonts w:asciiTheme="minorEastAsia" w:eastAsiaTheme="minorEastAsia" w:hAnsiTheme="minorEastAsia" w:hint="eastAsia"/>
          <w:sz w:val="28"/>
          <w:szCs w:val="28"/>
        </w:rPr>
        <w:t>图10.</w:t>
      </w:r>
    </w:p>
    <w:p w:rsidR="00541381" w:rsidRDefault="00440FF1" w:rsidP="007C3C5D">
      <w:pPr>
        <w:pStyle w:val="a0"/>
        <w:ind w:firstLine="0"/>
        <w:rPr>
          <w:rFonts w:asciiTheme="minorEastAsia" w:eastAsiaTheme="minorEastAsia" w:hAnsiTheme="minorEastAsia"/>
          <w:b/>
          <w:sz w:val="28"/>
          <w:szCs w:val="28"/>
        </w:rPr>
      </w:pPr>
      <w:r w:rsidRPr="0003431E">
        <w:rPr>
          <w:rFonts w:asciiTheme="minorEastAsia" w:eastAsiaTheme="minorEastAsia" w:hAnsiTheme="minorEastAsia" w:hint="eastAsia"/>
          <w:b/>
          <w:sz w:val="28"/>
          <w:szCs w:val="28"/>
        </w:rPr>
        <w:t>4.</w:t>
      </w:r>
      <w:r w:rsidR="000B639D" w:rsidRPr="0003431E">
        <w:rPr>
          <w:rFonts w:asciiTheme="minorEastAsia" w:eastAsiaTheme="minorEastAsia" w:hAnsiTheme="minorEastAsia" w:hint="eastAsia"/>
          <w:b/>
          <w:sz w:val="28"/>
          <w:szCs w:val="28"/>
        </w:rPr>
        <w:t>2</w:t>
      </w:r>
      <w:r w:rsidRPr="0003431E">
        <w:rPr>
          <w:rFonts w:asciiTheme="minorEastAsia" w:eastAsiaTheme="minorEastAsia" w:hAnsiTheme="minorEastAsia" w:hint="eastAsia"/>
          <w:b/>
          <w:sz w:val="28"/>
          <w:szCs w:val="28"/>
        </w:rPr>
        <w:t>.4 选择输出路径</w:t>
      </w:r>
    </w:p>
    <w:p w:rsidR="00541381" w:rsidRDefault="00440FF1" w:rsidP="00541381">
      <w:pPr>
        <w:pStyle w:val="a0"/>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 xml:space="preserve">点击Output </w:t>
      </w:r>
      <w:proofErr w:type="spellStart"/>
      <w:r>
        <w:rPr>
          <w:rFonts w:asciiTheme="minorEastAsia" w:eastAsiaTheme="minorEastAsia" w:hAnsiTheme="minorEastAsia" w:hint="eastAsia"/>
          <w:sz w:val="28"/>
          <w:szCs w:val="28"/>
        </w:rPr>
        <w:t>Dir</w:t>
      </w:r>
      <w:proofErr w:type="spellEnd"/>
      <w:r>
        <w:rPr>
          <w:rFonts w:asciiTheme="minorEastAsia" w:eastAsiaTheme="minorEastAsia" w:hAnsiTheme="minorEastAsia" w:hint="eastAsia"/>
          <w:sz w:val="28"/>
          <w:szCs w:val="28"/>
        </w:rPr>
        <w:t>一栏右侧按钮</w:t>
      </w:r>
      <w:r w:rsidR="00541381">
        <w:rPr>
          <w:rFonts w:asciiTheme="minorEastAsia" w:eastAsiaTheme="minorEastAsia" w:hAnsiTheme="minorEastAsia" w:hint="eastAsia"/>
          <w:sz w:val="28"/>
          <w:szCs w:val="28"/>
        </w:rPr>
        <w:t>（图11）</w:t>
      </w:r>
      <w:r>
        <w:rPr>
          <w:rFonts w:asciiTheme="minorEastAsia" w:eastAsiaTheme="minorEastAsia" w:hAnsiTheme="minorEastAsia" w:hint="eastAsia"/>
          <w:sz w:val="28"/>
          <w:szCs w:val="28"/>
        </w:rPr>
        <w:t>，</w:t>
      </w:r>
      <w:r w:rsidR="0084223C">
        <w:rPr>
          <w:rFonts w:asciiTheme="minorEastAsia" w:eastAsiaTheme="minorEastAsia" w:hAnsiTheme="minorEastAsia" w:hint="eastAsia"/>
          <w:sz w:val="28"/>
          <w:szCs w:val="28"/>
        </w:rPr>
        <w:t>选择生成结果存放的路径。</w:t>
      </w:r>
    </w:p>
    <w:p w:rsidR="0084223C" w:rsidRDefault="0084223C" w:rsidP="00541381">
      <w:pPr>
        <w:pStyle w:val="a0"/>
        <w:ind w:firstLine="0"/>
        <w:jc w:val="center"/>
        <w:rPr>
          <w:rFonts w:asciiTheme="minorEastAsia" w:eastAsiaTheme="minorEastAsia" w:hAnsiTheme="minorEastAsia"/>
          <w:sz w:val="28"/>
          <w:szCs w:val="28"/>
        </w:rPr>
      </w:pPr>
      <w:r>
        <w:rPr>
          <w:noProof/>
        </w:rPr>
        <w:drawing>
          <wp:inline distT="0" distB="0" distL="0" distR="0">
            <wp:extent cx="4210050" cy="4476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4210050" cy="447675"/>
                    </a:xfrm>
                    <a:prstGeom prst="rect">
                      <a:avLst/>
                    </a:prstGeom>
                  </pic:spPr>
                </pic:pic>
              </a:graphicData>
            </a:graphic>
          </wp:inline>
        </w:drawing>
      </w:r>
    </w:p>
    <w:p w:rsidR="00541381" w:rsidRDefault="00541381" w:rsidP="00541381">
      <w:pPr>
        <w:pStyle w:val="a0"/>
        <w:ind w:firstLine="0"/>
        <w:jc w:val="center"/>
        <w:rPr>
          <w:rFonts w:asciiTheme="minorEastAsia" w:eastAsiaTheme="minorEastAsia" w:hAnsiTheme="minorEastAsia"/>
          <w:sz w:val="28"/>
          <w:szCs w:val="28"/>
        </w:rPr>
      </w:pPr>
      <w:r>
        <w:rPr>
          <w:rFonts w:asciiTheme="minorEastAsia" w:eastAsiaTheme="minorEastAsia" w:hAnsiTheme="minorEastAsia" w:hint="eastAsia"/>
          <w:sz w:val="28"/>
          <w:szCs w:val="28"/>
        </w:rPr>
        <w:t>图11.</w:t>
      </w:r>
    </w:p>
    <w:p w:rsidR="005C6F03" w:rsidRDefault="0084223C" w:rsidP="007C3C5D">
      <w:pPr>
        <w:pStyle w:val="a0"/>
        <w:ind w:firstLine="0"/>
        <w:rPr>
          <w:rFonts w:asciiTheme="minorEastAsia" w:eastAsiaTheme="minorEastAsia" w:hAnsiTheme="minorEastAsia"/>
          <w:b/>
          <w:sz w:val="28"/>
          <w:szCs w:val="28"/>
        </w:rPr>
      </w:pPr>
      <w:r w:rsidRPr="0003431E">
        <w:rPr>
          <w:rFonts w:asciiTheme="minorEastAsia" w:eastAsiaTheme="minorEastAsia" w:hAnsiTheme="minorEastAsia" w:hint="eastAsia"/>
          <w:b/>
          <w:sz w:val="28"/>
          <w:szCs w:val="28"/>
        </w:rPr>
        <w:t>4.</w:t>
      </w:r>
      <w:r w:rsidR="000B639D" w:rsidRPr="0003431E">
        <w:rPr>
          <w:rFonts w:asciiTheme="minorEastAsia" w:eastAsiaTheme="minorEastAsia" w:hAnsiTheme="minorEastAsia" w:hint="eastAsia"/>
          <w:b/>
          <w:sz w:val="28"/>
          <w:szCs w:val="28"/>
        </w:rPr>
        <w:t>2</w:t>
      </w:r>
      <w:r w:rsidRPr="0003431E">
        <w:rPr>
          <w:rFonts w:asciiTheme="minorEastAsia" w:eastAsiaTheme="minorEastAsia" w:hAnsiTheme="minorEastAsia" w:hint="eastAsia"/>
          <w:b/>
          <w:sz w:val="28"/>
          <w:szCs w:val="28"/>
        </w:rPr>
        <w:t>.5 选择生成结果的文件名</w:t>
      </w:r>
    </w:p>
    <w:p w:rsidR="0084223C" w:rsidRDefault="0084223C" w:rsidP="005C6F03">
      <w:pPr>
        <w:pStyle w:val="a0"/>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点击Output Name右侧文本框，输入文件名</w:t>
      </w:r>
      <w:r w:rsidR="00912143">
        <w:rPr>
          <w:rFonts w:asciiTheme="minorEastAsia" w:eastAsiaTheme="minorEastAsia" w:hAnsiTheme="minorEastAsia" w:hint="eastAsia"/>
          <w:sz w:val="28"/>
          <w:szCs w:val="28"/>
        </w:rPr>
        <w:t>前缀</w:t>
      </w:r>
      <w:r>
        <w:rPr>
          <w:rFonts w:asciiTheme="minorEastAsia" w:eastAsiaTheme="minorEastAsia" w:hAnsiTheme="minorEastAsia" w:hint="eastAsia"/>
          <w:sz w:val="28"/>
          <w:szCs w:val="28"/>
        </w:rPr>
        <w:t>。这里以输入ES为例</w:t>
      </w:r>
      <w:r w:rsidR="00912143">
        <w:rPr>
          <w:rFonts w:asciiTheme="minorEastAsia" w:eastAsiaTheme="minorEastAsia" w:hAnsiTheme="minorEastAsia" w:hint="eastAsia"/>
          <w:sz w:val="28"/>
          <w:szCs w:val="28"/>
        </w:rPr>
        <w:t>（图12）</w:t>
      </w:r>
      <w:r>
        <w:rPr>
          <w:rFonts w:asciiTheme="minorEastAsia" w:eastAsiaTheme="minorEastAsia" w:hAnsiTheme="minorEastAsia" w:hint="eastAsia"/>
          <w:sz w:val="28"/>
          <w:szCs w:val="28"/>
        </w:rPr>
        <w:t>。</w:t>
      </w:r>
    </w:p>
    <w:p w:rsidR="0084223C" w:rsidRDefault="0084223C" w:rsidP="005C6F03">
      <w:pPr>
        <w:pStyle w:val="a0"/>
        <w:ind w:firstLine="0"/>
        <w:jc w:val="center"/>
        <w:rPr>
          <w:rFonts w:asciiTheme="minorEastAsia" w:eastAsiaTheme="minorEastAsia" w:hAnsiTheme="minorEastAsia"/>
          <w:sz w:val="28"/>
          <w:szCs w:val="28"/>
        </w:rPr>
      </w:pPr>
      <w:r>
        <w:rPr>
          <w:noProof/>
        </w:rPr>
        <w:drawing>
          <wp:inline distT="0" distB="0" distL="0" distR="0">
            <wp:extent cx="2162175" cy="504825"/>
            <wp:effectExtent l="0" t="0" r="9525"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2162175" cy="504825"/>
                    </a:xfrm>
                    <a:prstGeom prst="rect">
                      <a:avLst/>
                    </a:prstGeom>
                  </pic:spPr>
                </pic:pic>
              </a:graphicData>
            </a:graphic>
          </wp:inline>
        </w:drawing>
      </w:r>
    </w:p>
    <w:p w:rsidR="005C6F03" w:rsidRDefault="005C6F03" w:rsidP="005C6F03">
      <w:pPr>
        <w:pStyle w:val="a0"/>
        <w:ind w:firstLine="0"/>
        <w:jc w:val="center"/>
        <w:rPr>
          <w:rFonts w:asciiTheme="minorEastAsia" w:eastAsiaTheme="minorEastAsia" w:hAnsiTheme="minorEastAsia"/>
          <w:sz w:val="28"/>
          <w:szCs w:val="28"/>
        </w:rPr>
      </w:pPr>
      <w:r>
        <w:rPr>
          <w:rFonts w:asciiTheme="minorEastAsia" w:eastAsiaTheme="minorEastAsia" w:hAnsiTheme="minorEastAsia" w:hint="eastAsia"/>
          <w:sz w:val="28"/>
          <w:szCs w:val="28"/>
        </w:rPr>
        <w:t>图12.</w:t>
      </w:r>
    </w:p>
    <w:p w:rsidR="00774407" w:rsidRDefault="0084223C" w:rsidP="007C3C5D">
      <w:pPr>
        <w:pStyle w:val="a0"/>
        <w:ind w:firstLine="0"/>
        <w:rPr>
          <w:rFonts w:asciiTheme="minorEastAsia" w:eastAsiaTheme="minorEastAsia" w:hAnsiTheme="minorEastAsia"/>
          <w:b/>
          <w:sz w:val="28"/>
          <w:szCs w:val="28"/>
        </w:rPr>
      </w:pPr>
      <w:r w:rsidRPr="0003431E">
        <w:rPr>
          <w:rFonts w:asciiTheme="minorEastAsia" w:eastAsiaTheme="minorEastAsia" w:hAnsiTheme="minorEastAsia" w:hint="eastAsia"/>
          <w:b/>
          <w:sz w:val="28"/>
          <w:szCs w:val="28"/>
        </w:rPr>
        <w:t>4.</w:t>
      </w:r>
      <w:r w:rsidR="000B639D" w:rsidRPr="0003431E">
        <w:rPr>
          <w:rFonts w:asciiTheme="minorEastAsia" w:eastAsiaTheme="minorEastAsia" w:hAnsiTheme="minorEastAsia" w:hint="eastAsia"/>
          <w:b/>
          <w:sz w:val="28"/>
          <w:szCs w:val="28"/>
        </w:rPr>
        <w:t>2</w:t>
      </w:r>
      <w:r w:rsidRPr="0003431E">
        <w:rPr>
          <w:rFonts w:asciiTheme="minorEastAsia" w:eastAsiaTheme="minorEastAsia" w:hAnsiTheme="minorEastAsia" w:hint="eastAsia"/>
          <w:b/>
          <w:sz w:val="28"/>
          <w:szCs w:val="28"/>
        </w:rPr>
        <w:t>.6 运行</w:t>
      </w:r>
    </w:p>
    <w:p w:rsidR="00E715E8" w:rsidRDefault="0084223C" w:rsidP="00E715E8">
      <w:pPr>
        <w:pStyle w:val="a0"/>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点击</w:t>
      </w:r>
      <w:r w:rsidR="00695421">
        <w:rPr>
          <w:rFonts w:asciiTheme="minorEastAsia" w:eastAsiaTheme="minorEastAsia" w:hAnsiTheme="minorEastAsia" w:hint="eastAsia"/>
          <w:sz w:val="28"/>
          <w:szCs w:val="28"/>
        </w:rPr>
        <w:t>下方Compute按钮，开始计算effect size。</w:t>
      </w:r>
      <w:r w:rsidR="00E715E8">
        <w:rPr>
          <w:rFonts w:asciiTheme="minorEastAsia" w:eastAsiaTheme="minorEastAsia" w:hAnsiTheme="minorEastAsia" w:hint="eastAsia"/>
          <w:sz w:val="28"/>
          <w:szCs w:val="28"/>
        </w:rPr>
        <w:t>在</w:t>
      </w:r>
      <w:proofErr w:type="spellStart"/>
      <w:r w:rsidR="00E715E8">
        <w:rPr>
          <w:rFonts w:asciiTheme="minorEastAsia" w:eastAsiaTheme="minorEastAsia" w:hAnsiTheme="minorEastAsia" w:hint="eastAsia"/>
          <w:sz w:val="28"/>
          <w:szCs w:val="28"/>
        </w:rPr>
        <w:t>Matlab</w:t>
      </w:r>
      <w:proofErr w:type="spellEnd"/>
      <w:r w:rsidR="00E715E8">
        <w:rPr>
          <w:rFonts w:asciiTheme="minorEastAsia" w:eastAsiaTheme="minorEastAsia" w:hAnsiTheme="minorEastAsia" w:hint="eastAsia"/>
          <w:sz w:val="28"/>
          <w:szCs w:val="28"/>
        </w:rPr>
        <w:t>的命令窗口会出现程序运行信息（图13），出现Calculation finished后，计算结束。</w:t>
      </w:r>
    </w:p>
    <w:p w:rsidR="00E715E8" w:rsidRDefault="00E715E8" w:rsidP="00E715E8">
      <w:pPr>
        <w:pStyle w:val="a0"/>
        <w:ind w:firstLine="0"/>
        <w:rPr>
          <w:rFonts w:asciiTheme="minorEastAsia" w:eastAsiaTheme="minorEastAsia" w:hAnsiTheme="minorEastAsia"/>
          <w:sz w:val="28"/>
          <w:szCs w:val="28"/>
        </w:rPr>
      </w:pPr>
      <w:r>
        <w:rPr>
          <w:noProof/>
        </w:rPr>
        <w:lastRenderedPageBreak/>
        <w:drawing>
          <wp:inline distT="0" distB="0" distL="0" distR="0">
            <wp:extent cx="5234437" cy="3266674"/>
            <wp:effectExtent l="19050" t="0" r="4313" b="0"/>
            <wp:docPr id="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5255767" cy="3279986"/>
                    </a:xfrm>
                    <a:prstGeom prst="rect">
                      <a:avLst/>
                    </a:prstGeom>
                  </pic:spPr>
                </pic:pic>
              </a:graphicData>
            </a:graphic>
          </wp:inline>
        </w:drawing>
      </w:r>
    </w:p>
    <w:p w:rsidR="00E715E8" w:rsidRDefault="00E715E8" w:rsidP="00E715E8">
      <w:pPr>
        <w:pStyle w:val="a0"/>
        <w:ind w:firstLine="0"/>
        <w:jc w:val="center"/>
        <w:rPr>
          <w:rFonts w:asciiTheme="minorEastAsia" w:eastAsiaTheme="minorEastAsia" w:hAnsiTheme="minorEastAsia"/>
          <w:sz w:val="28"/>
          <w:szCs w:val="28"/>
        </w:rPr>
      </w:pPr>
      <w:r>
        <w:rPr>
          <w:rFonts w:asciiTheme="minorEastAsia" w:eastAsiaTheme="minorEastAsia" w:hAnsiTheme="minorEastAsia" w:hint="eastAsia"/>
          <w:sz w:val="28"/>
          <w:szCs w:val="28"/>
        </w:rPr>
        <w:t>图13.</w:t>
      </w:r>
    </w:p>
    <w:p w:rsidR="0003431E" w:rsidRPr="00695421" w:rsidRDefault="00695421" w:rsidP="00A560F6">
      <w:pPr>
        <w:pStyle w:val="a0"/>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Paired sample的操作方式与Two independent samples的操作方式完全相同。</w:t>
      </w:r>
    </w:p>
    <w:p w:rsidR="00695421" w:rsidRPr="0003431E" w:rsidRDefault="00695421" w:rsidP="0003431E">
      <w:pPr>
        <w:pStyle w:val="2"/>
        <w:keepNext/>
        <w:keepLines/>
        <w:numPr>
          <w:ilvl w:val="1"/>
          <w:numId w:val="1"/>
        </w:numPr>
        <w:ind w:leftChars="0" w:left="0" w:firstLine="0"/>
      </w:pPr>
      <w:r w:rsidRPr="0003431E">
        <w:rPr>
          <w:rFonts w:hint="eastAsia"/>
        </w:rPr>
        <w:t>结果</w:t>
      </w:r>
      <w:r w:rsidR="00E715E8">
        <w:rPr>
          <w:rFonts w:hint="eastAsia"/>
        </w:rPr>
        <w:t>输出</w:t>
      </w:r>
    </w:p>
    <w:p w:rsidR="0084428F" w:rsidRDefault="000B639D" w:rsidP="00E30CF2">
      <w:pPr>
        <w:ind w:firstLineChars="200" w:firstLine="560"/>
        <w:rPr>
          <w:rFonts w:asciiTheme="majorEastAsia" w:eastAsiaTheme="majorEastAsia" w:hAnsiTheme="majorEastAsia"/>
          <w:sz w:val="28"/>
          <w:szCs w:val="28"/>
        </w:rPr>
      </w:pPr>
      <w:r w:rsidRPr="00F4453A">
        <w:rPr>
          <w:rFonts w:asciiTheme="majorEastAsia" w:eastAsiaTheme="majorEastAsia" w:hAnsiTheme="majorEastAsia" w:hint="eastAsia"/>
          <w:sz w:val="28"/>
          <w:szCs w:val="28"/>
        </w:rPr>
        <w:t>在输出路径下，会生成两个文件，以示例中的ES文件名为例，分别为</w:t>
      </w:r>
      <w:proofErr w:type="spellStart"/>
      <w:r w:rsidRPr="00F4453A">
        <w:rPr>
          <w:rFonts w:asciiTheme="majorEastAsia" w:eastAsiaTheme="majorEastAsia" w:hAnsiTheme="majorEastAsia" w:hint="eastAsia"/>
          <w:sz w:val="28"/>
          <w:szCs w:val="28"/>
        </w:rPr>
        <w:t>ES.nii</w:t>
      </w:r>
      <w:proofErr w:type="spellEnd"/>
      <w:r w:rsidRPr="00F4453A">
        <w:rPr>
          <w:rFonts w:asciiTheme="majorEastAsia" w:eastAsiaTheme="majorEastAsia" w:hAnsiTheme="majorEastAsia" w:hint="eastAsia"/>
          <w:sz w:val="28"/>
          <w:szCs w:val="28"/>
        </w:rPr>
        <w:t>和</w:t>
      </w:r>
      <w:proofErr w:type="spellStart"/>
      <w:r w:rsidRPr="00F4453A">
        <w:rPr>
          <w:rFonts w:asciiTheme="majorEastAsia" w:eastAsiaTheme="majorEastAsia" w:hAnsiTheme="majorEastAsia" w:hint="eastAsia"/>
          <w:sz w:val="28"/>
          <w:szCs w:val="28"/>
        </w:rPr>
        <w:t>Large_ES.nii</w:t>
      </w:r>
      <w:proofErr w:type="spellEnd"/>
      <w:r w:rsidR="0084428F">
        <w:rPr>
          <w:rFonts w:asciiTheme="majorEastAsia" w:eastAsiaTheme="majorEastAsia" w:hAnsiTheme="majorEastAsia" w:hint="eastAsia"/>
          <w:sz w:val="28"/>
          <w:szCs w:val="28"/>
        </w:rPr>
        <w:t>。</w:t>
      </w:r>
      <w:proofErr w:type="spellStart"/>
      <w:r w:rsidRPr="00F4453A">
        <w:rPr>
          <w:rFonts w:asciiTheme="majorEastAsia" w:eastAsiaTheme="majorEastAsia" w:hAnsiTheme="majorEastAsia" w:hint="eastAsia"/>
          <w:sz w:val="28"/>
          <w:szCs w:val="28"/>
        </w:rPr>
        <w:t>ES.nii</w:t>
      </w:r>
      <w:proofErr w:type="spellEnd"/>
      <w:r w:rsidR="0084428F">
        <w:rPr>
          <w:rFonts w:asciiTheme="majorEastAsia" w:eastAsiaTheme="majorEastAsia" w:hAnsiTheme="majorEastAsia" w:hint="eastAsia"/>
          <w:sz w:val="28"/>
          <w:szCs w:val="28"/>
        </w:rPr>
        <w:t>图像</w:t>
      </w:r>
      <w:r w:rsidRPr="00F4453A">
        <w:rPr>
          <w:rFonts w:asciiTheme="majorEastAsia" w:eastAsiaTheme="majorEastAsia" w:hAnsiTheme="majorEastAsia" w:hint="eastAsia"/>
          <w:sz w:val="28"/>
          <w:szCs w:val="28"/>
        </w:rPr>
        <w:t>为</w:t>
      </w:r>
      <w:r w:rsidR="0084428F">
        <w:rPr>
          <w:rFonts w:asciiTheme="majorEastAsia" w:eastAsiaTheme="majorEastAsia" w:hAnsiTheme="majorEastAsia" w:hint="eastAsia"/>
          <w:sz w:val="28"/>
          <w:szCs w:val="28"/>
        </w:rPr>
        <w:t>全</w:t>
      </w:r>
      <w:proofErr w:type="gramStart"/>
      <w:r w:rsidR="0084428F">
        <w:rPr>
          <w:rFonts w:asciiTheme="majorEastAsia" w:eastAsiaTheme="majorEastAsia" w:hAnsiTheme="majorEastAsia" w:hint="eastAsia"/>
          <w:sz w:val="28"/>
          <w:szCs w:val="28"/>
        </w:rPr>
        <w:t>脑所有体</w:t>
      </w:r>
      <w:proofErr w:type="gramEnd"/>
      <w:r w:rsidR="0084428F">
        <w:rPr>
          <w:rFonts w:asciiTheme="majorEastAsia" w:eastAsiaTheme="majorEastAsia" w:hAnsiTheme="majorEastAsia" w:hint="eastAsia"/>
          <w:sz w:val="28"/>
          <w:szCs w:val="28"/>
        </w:rPr>
        <w:t>素的</w:t>
      </w:r>
      <w:r w:rsidRPr="00F4453A">
        <w:rPr>
          <w:rFonts w:asciiTheme="majorEastAsia" w:eastAsiaTheme="majorEastAsia" w:hAnsiTheme="majorEastAsia" w:hint="eastAsia"/>
          <w:sz w:val="28"/>
          <w:szCs w:val="28"/>
        </w:rPr>
        <w:t>effect size</w:t>
      </w:r>
      <w:r w:rsidR="0084428F">
        <w:rPr>
          <w:rFonts w:asciiTheme="majorEastAsia" w:eastAsiaTheme="majorEastAsia" w:hAnsiTheme="majorEastAsia" w:hint="eastAsia"/>
          <w:sz w:val="28"/>
          <w:szCs w:val="28"/>
        </w:rPr>
        <w:t>计算</w:t>
      </w:r>
      <w:r w:rsidRPr="00F4453A">
        <w:rPr>
          <w:rFonts w:asciiTheme="majorEastAsia" w:eastAsiaTheme="majorEastAsia" w:hAnsiTheme="majorEastAsia" w:hint="eastAsia"/>
          <w:sz w:val="28"/>
          <w:szCs w:val="28"/>
        </w:rPr>
        <w:t>结果</w:t>
      </w:r>
      <w:r w:rsidR="0084428F">
        <w:rPr>
          <w:rFonts w:asciiTheme="majorEastAsia" w:eastAsiaTheme="majorEastAsia" w:hAnsiTheme="majorEastAsia" w:hint="eastAsia"/>
          <w:sz w:val="28"/>
          <w:szCs w:val="28"/>
        </w:rPr>
        <w:t>（图14）</w:t>
      </w:r>
      <w:r w:rsidR="00000E38">
        <w:rPr>
          <w:rFonts w:asciiTheme="majorEastAsia" w:eastAsiaTheme="majorEastAsia" w:hAnsiTheme="majorEastAsia" w:hint="eastAsia"/>
          <w:sz w:val="28"/>
          <w:szCs w:val="28"/>
        </w:rPr>
        <w:t>。在这个结果中，全</w:t>
      </w:r>
      <w:proofErr w:type="gramStart"/>
      <w:r w:rsidR="00000E38">
        <w:rPr>
          <w:rFonts w:asciiTheme="majorEastAsia" w:eastAsiaTheme="majorEastAsia" w:hAnsiTheme="majorEastAsia" w:hint="eastAsia"/>
          <w:sz w:val="28"/>
          <w:szCs w:val="28"/>
        </w:rPr>
        <w:t>脑每个体</w:t>
      </w:r>
      <w:proofErr w:type="gramEnd"/>
      <w:r w:rsidR="00000E38">
        <w:rPr>
          <w:rFonts w:asciiTheme="majorEastAsia" w:eastAsiaTheme="majorEastAsia" w:hAnsiTheme="majorEastAsia" w:hint="eastAsia"/>
          <w:sz w:val="28"/>
          <w:szCs w:val="28"/>
        </w:rPr>
        <w:t>素都有一个效应量的值，脑外</w:t>
      </w:r>
      <w:proofErr w:type="gramStart"/>
      <w:r w:rsidR="00000E38">
        <w:rPr>
          <w:rFonts w:asciiTheme="majorEastAsia" w:eastAsiaTheme="majorEastAsia" w:hAnsiTheme="majorEastAsia" w:hint="eastAsia"/>
          <w:sz w:val="28"/>
          <w:szCs w:val="28"/>
        </w:rPr>
        <w:t>体素值为</w:t>
      </w:r>
      <w:proofErr w:type="gramEnd"/>
      <w:r w:rsidR="00000E38">
        <w:rPr>
          <w:rFonts w:asciiTheme="majorEastAsia" w:eastAsiaTheme="majorEastAsia" w:hAnsiTheme="majorEastAsia" w:hint="eastAsia"/>
          <w:sz w:val="28"/>
          <w:szCs w:val="28"/>
        </w:rPr>
        <w:t>0。</w:t>
      </w:r>
      <w:proofErr w:type="spellStart"/>
      <w:r w:rsidRPr="00F4453A">
        <w:rPr>
          <w:rFonts w:asciiTheme="majorEastAsia" w:eastAsiaTheme="majorEastAsia" w:hAnsiTheme="majorEastAsia" w:hint="eastAsia"/>
          <w:sz w:val="28"/>
          <w:szCs w:val="28"/>
        </w:rPr>
        <w:t>Large_ES.nii</w:t>
      </w:r>
      <w:proofErr w:type="spellEnd"/>
      <w:r w:rsidRPr="00F4453A">
        <w:rPr>
          <w:rFonts w:asciiTheme="majorEastAsia" w:eastAsiaTheme="majorEastAsia" w:hAnsiTheme="majorEastAsia" w:hint="eastAsia"/>
          <w:sz w:val="28"/>
          <w:szCs w:val="28"/>
        </w:rPr>
        <w:t>为effect size</w:t>
      </w:r>
      <w:proofErr w:type="gramStart"/>
      <w:r w:rsidR="0084428F">
        <w:rPr>
          <w:rFonts w:asciiTheme="majorEastAsia" w:eastAsiaTheme="majorEastAsia" w:hAnsiTheme="majorEastAsia" w:hint="eastAsia"/>
          <w:sz w:val="28"/>
          <w:szCs w:val="28"/>
        </w:rPr>
        <w:t>脑图高于</w:t>
      </w:r>
      <w:proofErr w:type="gramEnd"/>
      <w:r w:rsidR="0084428F" w:rsidRPr="00F4453A">
        <w:rPr>
          <w:rFonts w:asciiTheme="majorEastAsia" w:eastAsiaTheme="majorEastAsia" w:hAnsiTheme="majorEastAsia" w:hint="eastAsia"/>
          <w:sz w:val="28"/>
          <w:szCs w:val="28"/>
        </w:rPr>
        <w:t>阈值</w:t>
      </w:r>
      <w:r w:rsidR="0084428F">
        <w:rPr>
          <w:rFonts w:asciiTheme="majorEastAsia" w:eastAsiaTheme="majorEastAsia" w:hAnsiTheme="majorEastAsia" w:hint="eastAsia"/>
          <w:sz w:val="28"/>
          <w:szCs w:val="28"/>
        </w:rPr>
        <w:t>（效应量绝对值大于</w:t>
      </w:r>
      <w:r w:rsidRPr="00F4453A">
        <w:rPr>
          <w:rFonts w:asciiTheme="majorEastAsia" w:eastAsiaTheme="majorEastAsia" w:hAnsiTheme="majorEastAsia" w:hint="eastAsia"/>
          <w:sz w:val="28"/>
          <w:szCs w:val="28"/>
        </w:rPr>
        <w:t>0.8</w:t>
      </w:r>
      <w:r w:rsidR="0084428F">
        <w:rPr>
          <w:rFonts w:asciiTheme="majorEastAsia" w:eastAsiaTheme="majorEastAsia" w:hAnsiTheme="majorEastAsia" w:hint="eastAsia"/>
          <w:sz w:val="28"/>
          <w:szCs w:val="28"/>
        </w:rPr>
        <w:t>）</w:t>
      </w:r>
      <w:r w:rsidRPr="00F4453A">
        <w:rPr>
          <w:rFonts w:asciiTheme="majorEastAsia" w:eastAsiaTheme="majorEastAsia" w:hAnsiTheme="majorEastAsia" w:hint="eastAsia"/>
          <w:sz w:val="28"/>
          <w:szCs w:val="28"/>
        </w:rPr>
        <w:t>的结果</w:t>
      </w:r>
      <w:r w:rsidR="00C1186B">
        <w:rPr>
          <w:rFonts w:asciiTheme="majorEastAsia" w:eastAsiaTheme="majorEastAsia" w:hAnsiTheme="majorEastAsia" w:hint="eastAsia"/>
          <w:sz w:val="28"/>
          <w:szCs w:val="28"/>
        </w:rPr>
        <w:t>（图15）</w:t>
      </w:r>
      <w:r w:rsidRPr="00F4453A">
        <w:rPr>
          <w:rFonts w:asciiTheme="majorEastAsia" w:eastAsiaTheme="majorEastAsia" w:hAnsiTheme="majorEastAsia" w:hint="eastAsia"/>
          <w:sz w:val="28"/>
          <w:szCs w:val="28"/>
        </w:rPr>
        <w:t>。</w:t>
      </w:r>
      <w:r w:rsidR="0084428F">
        <w:rPr>
          <w:rFonts w:asciiTheme="majorEastAsia" w:eastAsiaTheme="majorEastAsia" w:hAnsiTheme="majorEastAsia" w:hint="eastAsia"/>
          <w:sz w:val="28"/>
          <w:szCs w:val="28"/>
        </w:rPr>
        <w:t>在这个结果中，</w:t>
      </w:r>
      <w:r w:rsidR="002B6639">
        <w:rPr>
          <w:rFonts w:asciiTheme="majorEastAsia" w:eastAsiaTheme="majorEastAsia" w:hAnsiTheme="majorEastAsia" w:hint="eastAsia"/>
          <w:sz w:val="28"/>
          <w:szCs w:val="28"/>
        </w:rPr>
        <w:t>体素上的效应量的绝对值如果低于0.8（0 &lt; 效应量 &lt; 0.8或者 0 &gt; 效应量 &gt;-0.8），</w:t>
      </w:r>
      <w:proofErr w:type="gramStart"/>
      <w:r w:rsidR="002B6639">
        <w:rPr>
          <w:rFonts w:asciiTheme="majorEastAsia" w:eastAsiaTheme="majorEastAsia" w:hAnsiTheme="majorEastAsia" w:hint="eastAsia"/>
          <w:sz w:val="28"/>
          <w:szCs w:val="28"/>
        </w:rPr>
        <w:t>则该体素</w:t>
      </w:r>
      <w:proofErr w:type="gramEnd"/>
      <w:r w:rsidR="002B6639">
        <w:rPr>
          <w:rFonts w:asciiTheme="majorEastAsia" w:eastAsiaTheme="majorEastAsia" w:hAnsiTheme="majorEastAsia" w:hint="eastAsia"/>
          <w:sz w:val="28"/>
          <w:szCs w:val="28"/>
        </w:rPr>
        <w:t>的值为0。而如果体素上的效应量的绝对值高于0.8，则显示实际的效应量</w:t>
      </w:r>
      <w:r w:rsidR="00AC1984">
        <w:rPr>
          <w:rFonts w:asciiTheme="majorEastAsia" w:eastAsiaTheme="majorEastAsia" w:hAnsiTheme="majorEastAsia" w:hint="eastAsia"/>
          <w:sz w:val="28"/>
          <w:szCs w:val="28"/>
        </w:rPr>
        <w:t>的值。</w:t>
      </w:r>
    </w:p>
    <w:p w:rsidR="000B639D" w:rsidRDefault="00C52ADB" w:rsidP="00E30CF2">
      <w:pPr>
        <w:ind w:firstLineChars="200" w:firstLine="560"/>
        <w:rPr>
          <w:rFonts w:asciiTheme="majorEastAsia" w:eastAsiaTheme="majorEastAsia" w:hAnsiTheme="majorEastAsia"/>
          <w:sz w:val="28"/>
          <w:szCs w:val="28"/>
        </w:rPr>
      </w:pPr>
      <w:r>
        <w:rPr>
          <w:rFonts w:asciiTheme="majorEastAsia" w:eastAsiaTheme="majorEastAsia" w:hAnsiTheme="majorEastAsia" w:hint="eastAsia"/>
          <w:sz w:val="28"/>
          <w:szCs w:val="28"/>
        </w:rPr>
        <w:t>可以</w:t>
      </w:r>
      <w:r w:rsidR="000B639D" w:rsidRPr="00F4453A">
        <w:rPr>
          <w:rFonts w:asciiTheme="majorEastAsia" w:eastAsiaTheme="majorEastAsia" w:hAnsiTheme="majorEastAsia" w:hint="eastAsia"/>
          <w:sz w:val="28"/>
          <w:szCs w:val="28"/>
        </w:rPr>
        <w:t>利用</w:t>
      </w:r>
      <w:r>
        <w:rPr>
          <w:rFonts w:asciiTheme="majorEastAsia" w:eastAsiaTheme="majorEastAsia" w:hAnsiTheme="majorEastAsia" w:hint="eastAsia"/>
          <w:sz w:val="28"/>
          <w:szCs w:val="28"/>
        </w:rPr>
        <w:t>REST的</w:t>
      </w:r>
      <w:r w:rsidR="000B639D" w:rsidRPr="00F4453A">
        <w:rPr>
          <w:rFonts w:asciiTheme="majorEastAsia" w:eastAsiaTheme="majorEastAsia" w:hAnsiTheme="majorEastAsia" w:hint="eastAsia"/>
          <w:sz w:val="28"/>
          <w:szCs w:val="28"/>
        </w:rPr>
        <w:t>看图软件</w:t>
      </w:r>
      <w:r>
        <w:rPr>
          <w:rFonts w:asciiTheme="majorEastAsia" w:eastAsiaTheme="majorEastAsia" w:hAnsiTheme="majorEastAsia" w:hint="eastAsia"/>
          <w:sz w:val="28"/>
          <w:szCs w:val="28"/>
        </w:rPr>
        <w:t>Slice Viewer</w:t>
      </w:r>
      <w:r w:rsidR="000B639D" w:rsidRPr="00F4453A">
        <w:rPr>
          <w:rFonts w:asciiTheme="majorEastAsia" w:eastAsiaTheme="majorEastAsia" w:hAnsiTheme="majorEastAsia" w:hint="eastAsia"/>
          <w:sz w:val="28"/>
          <w:szCs w:val="28"/>
        </w:rPr>
        <w:t>查看生成的平均脑图（</w:t>
      </w:r>
      <w:r w:rsidR="00620FB5">
        <w:rPr>
          <w:rFonts w:asciiTheme="majorEastAsia" w:eastAsiaTheme="majorEastAsia" w:hAnsiTheme="majorEastAsia" w:hint="eastAsia"/>
          <w:sz w:val="28"/>
          <w:szCs w:val="28"/>
        </w:rPr>
        <w:t>REST软件可以在www.restfmri.</w:t>
      </w:r>
      <w:r w:rsidR="003E1FA1">
        <w:rPr>
          <w:rFonts w:asciiTheme="majorEastAsia" w:eastAsiaTheme="majorEastAsia" w:hAnsiTheme="majorEastAsia" w:hint="eastAsia"/>
          <w:sz w:val="28"/>
          <w:szCs w:val="28"/>
        </w:rPr>
        <w:t>net</w:t>
      </w:r>
      <w:r w:rsidR="00620FB5">
        <w:rPr>
          <w:rFonts w:asciiTheme="majorEastAsia" w:eastAsiaTheme="majorEastAsia" w:hAnsiTheme="majorEastAsia" w:hint="eastAsia"/>
          <w:sz w:val="28"/>
          <w:szCs w:val="28"/>
        </w:rPr>
        <w:t>下载</w:t>
      </w:r>
      <w:r w:rsidR="000B639D" w:rsidRPr="00F4453A">
        <w:rPr>
          <w:rFonts w:asciiTheme="majorEastAsia" w:eastAsiaTheme="majorEastAsia" w:hAnsiTheme="majorEastAsia" w:hint="eastAsia"/>
          <w:sz w:val="28"/>
          <w:szCs w:val="28"/>
        </w:rPr>
        <w:t>），</w:t>
      </w:r>
      <w:r w:rsidR="00914AAC">
        <w:rPr>
          <w:rFonts w:asciiTheme="majorEastAsia" w:eastAsiaTheme="majorEastAsia" w:hAnsiTheme="majorEastAsia" w:hint="eastAsia"/>
          <w:sz w:val="28"/>
          <w:szCs w:val="28"/>
        </w:rPr>
        <w:t>结果</w:t>
      </w:r>
      <w:r w:rsidR="000B639D" w:rsidRPr="00F4453A">
        <w:rPr>
          <w:rFonts w:asciiTheme="majorEastAsia" w:eastAsiaTheme="majorEastAsia" w:hAnsiTheme="majorEastAsia" w:hint="eastAsia"/>
          <w:sz w:val="28"/>
          <w:szCs w:val="28"/>
        </w:rPr>
        <w:t>如</w:t>
      </w:r>
      <w:r w:rsidR="00914AAC">
        <w:rPr>
          <w:rFonts w:asciiTheme="majorEastAsia" w:eastAsiaTheme="majorEastAsia" w:hAnsiTheme="majorEastAsia" w:hint="eastAsia"/>
          <w:sz w:val="28"/>
          <w:szCs w:val="28"/>
        </w:rPr>
        <w:t>图14-15</w:t>
      </w:r>
      <w:r w:rsidR="00F4453A" w:rsidRPr="00F4453A">
        <w:rPr>
          <w:rFonts w:asciiTheme="majorEastAsia" w:eastAsiaTheme="majorEastAsia" w:hAnsiTheme="majorEastAsia" w:hint="eastAsia"/>
          <w:sz w:val="28"/>
          <w:szCs w:val="28"/>
        </w:rPr>
        <w:t>。</w:t>
      </w:r>
    </w:p>
    <w:p w:rsidR="00000E38" w:rsidRPr="00F4453A" w:rsidRDefault="00000E38" w:rsidP="00E30CF2">
      <w:pPr>
        <w:ind w:firstLineChars="200" w:firstLine="560"/>
        <w:rPr>
          <w:rFonts w:asciiTheme="majorEastAsia" w:eastAsiaTheme="majorEastAsia" w:hAnsiTheme="majorEastAsia"/>
          <w:sz w:val="28"/>
          <w:szCs w:val="28"/>
        </w:rPr>
      </w:pPr>
    </w:p>
    <w:p w:rsidR="00F11C77" w:rsidRDefault="00F11C77" w:rsidP="000B639D">
      <w:pPr>
        <w:rPr>
          <w:rFonts w:asciiTheme="majorEastAsia" w:eastAsiaTheme="majorEastAsia" w:hAnsiTheme="majorEastAsia"/>
          <w:sz w:val="28"/>
          <w:szCs w:val="28"/>
        </w:rPr>
      </w:pPr>
      <w:r>
        <w:rPr>
          <w:noProof/>
        </w:rPr>
        <w:drawing>
          <wp:inline distT="0" distB="0" distL="0" distR="0">
            <wp:extent cx="5274310" cy="4834174"/>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274310" cy="4834174"/>
                    </a:xfrm>
                    <a:prstGeom prst="rect">
                      <a:avLst/>
                    </a:prstGeom>
                  </pic:spPr>
                </pic:pic>
              </a:graphicData>
            </a:graphic>
          </wp:inline>
        </w:drawing>
      </w:r>
    </w:p>
    <w:p w:rsidR="0084428F" w:rsidRPr="00BF5983" w:rsidRDefault="0084428F" w:rsidP="00332F27">
      <w:pPr>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图14.</w:t>
      </w:r>
      <w:r w:rsidRPr="0084428F">
        <w:rPr>
          <w:rFonts w:asciiTheme="majorEastAsia" w:eastAsiaTheme="majorEastAsia" w:hAnsiTheme="majorEastAsia" w:hint="eastAsia"/>
          <w:sz w:val="28"/>
          <w:szCs w:val="28"/>
        </w:rPr>
        <w:t xml:space="preserve"> </w:t>
      </w:r>
      <w:proofErr w:type="spellStart"/>
      <w:r w:rsidRPr="00F4453A">
        <w:rPr>
          <w:rFonts w:asciiTheme="majorEastAsia" w:eastAsiaTheme="majorEastAsia" w:hAnsiTheme="majorEastAsia" w:hint="eastAsia"/>
          <w:sz w:val="28"/>
          <w:szCs w:val="28"/>
        </w:rPr>
        <w:t>ES.nii</w:t>
      </w:r>
      <w:proofErr w:type="spellEnd"/>
      <w:r w:rsidR="00000E38">
        <w:rPr>
          <w:rFonts w:asciiTheme="majorEastAsia" w:eastAsiaTheme="majorEastAsia" w:hAnsiTheme="majorEastAsia" w:hint="eastAsia"/>
          <w:sz w:val="28"/>
          <w:szCs w:val="28"/>
        </w:rPr>
        <w:t>图像</w:t>
      </w:r>
    </w:p>
    <w:p w:rsidR="0084428F" w:rsidRDefault="0084428F" w:rsidP="000B639D">
      <w:pPr>
        <w:rPr>
          <w:rFonts w:asciiTheme="majorEastAsia" w:eastAsiaTheme="majorEastAsia" w:hAnsiTheme="majorEastAsia"/>
          <w:sz w:val="28"/>
          <w:szCs w:val="28"/>
        </w:rPr>
      </w:pPr>
    </w:p>
    <w:p w:rsidR="00F11C77" w:rsidRDefault="00F11C77" w:rsidP="000B639D">
      <w:pPr>
        <w:rPr>
          <w:rFonts w:asciiTheme="majorEastAsia" w:eastAsiaTheme="majorEastAsia" w:hAnsiTheme="majorEastAsia"/>
          <w:sz w:val="28"/>
          <w:szCs w:val="28"/>
        </w:rPr>
      </w:pPr>
      <w:r>
        <w:rPr>
          <w:noProof/>
        </w:rPr>
        <w:lastRenderedPageBreak/>
        <w:drawing>
          <wp:inline distT="0" distB="0" distL="0" distR="0">
            <wp:extent cx="5274310" cy="4804872"/>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274310" cy="4804872"/>
                    </a:xfrm>
                    <a:prstGeom prst="rect">
                      <a:avLst/>
                    </a:prstGeom>
                  </pic:spPr>
                </pic:pic>
              </a:graphicData>
            </a:graphic>
          </wp:inline>
        </w:drawing>
      </w:r>
    </w:p>
    <w:p w:rsidR="0084428F" w:rsidRDefault="0084428F" w:rsidP="00332F27">
      <w:pPr>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图15.</w:t>
      </w:r>
      <w:r w:rsidRPr="0084428F">
        <w:rPr>
          <w:rFonts w:asciiTheme="majorEastAsia" w:eastAsiaTheme="majorEastAsia" w:hAnsiTheme="majorEastAsia" w:hint="eastAsia"/>
          <w:sz w:val="28"/>
          <w:szCs w:val="28"/>
        </w:rPr>
        <w:t xml:space="preserve"> </w:t>
      </w:r>
      <w:proofErr w:type="spellStart"/>
      <w:r>
        <w:rPr>
          <w:rFonts w:asciiTheme="majorEastAsia" w:eastAsiaTheme="majorEastAsia" w:hAnsiTheme="majorEastAsia" w:hint="eastAsia"/>
          <w:sz w:val="28"/>
          <w:szCs w:val="28"/>
        </w:rPr>
        <w:t>Large_ES.nii</w:t>
      </w:r>
      <w:proofErr w:type="spellEnd"/>
      <w:r w:rsidR="00000E38">
        <w:rPr>
          <w:rFonts w:asciiTheme="majorEastAsia" w:eastAsiaTheme="majorEastAsia" w:hAnsiTheme="majorEastAsia" w:hint="eastAsia"/>
          <w:sz w:val="28"/>
          <w:szCs w:val="28"/>
        </w:rPr>
        <w:t>图像</w:t>
      </w:r>
    </w:p>
    <w:p w:rsidR="00BF5983" w:rsidRDefault="00BF5983" w:rsidP="00BF5983">
      <w:pPr>
        <w:pStyle w:val="1"/>
        <w:keepNext/>
        <w:keepLines/>
        <w:numPr>
          <w:ilvl w:val="0"/>
          <w:numId w:val="1"/>
        </w:numPr>
        <w:rPr>
          <w:sz w:val="32"/>
        </w:rPr>
      </w:pPr>
      <w:r>
        <w:rPr>
          <w:rFonts w:hint="eastAsia"/>
          <w:sz w:val="32"/>
        </w:rPr>
        <w:t>附录</w:t>
      </w:r>
    </w:p>
    <w:p w:rsidR="00BF5983" w:rsidRDefault="00BF5983" w:rsidP="0003431E">
      <w:pPr>
        <w:pStyle w:val="2"/>
        <w:keepNext/>
        <w:keepLines/>
        <w:numPr>
          <w:ilvl w:val="1"/>
          <w:numId w:val="1"/>
        </w:numPr>
        <w:ind w:leftChars="0" w:left="0" w:firstLine="0"/>
      </w:pPr>
      <w:r w:rsidRPr="0003431E">
        <w:rPr>
          <w:rFonts w:hint="eastAsia"/>
        </w:rPr>
        <w:t>软件下载</w:t>
      </w:r>
    </w:p>
    <w:p w:rsidR="00FD012E" w:rsidRPr="003E1FA1" w:rsidRDefault="003E1FA1" w:rsidP="00FD012E">
      <w:pPr>
        <w:pStyle w:val="a0"/>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本软件将于8.20日发表于静息</w:t>
      </w:r>
      <w:proofErr w:type="gramStart"/>
      <w:r>
        <w:rPr>
          <w:rFonts w:asciiTheme="minorEastAsia" w:eastAsiaTheme="minorEastAsia" w:hAnsiTheme="minorEastAsia" w:hint="eastAsia"/>
          <w:sz w:val="28"/>
          <w:szCs w:val="28"/>
        </w:rPr>
        <w:t>态功能</w:t>
      </w:r>
      <w:proofErr w:type="gramEnd"/>
      <w:r>
        <w:rPr>
          <w:rFonts w:asciiTheme="minorEastAsia" w:eastAsiaTheme="minorEastAsia" w:hAnsiTheme="minorEastAsia" w:hint="eastAsia"/>
          <w:sz w:val="28"/>
          <w:szCs w:val="28"/>
        </w:rPr>
        <w:t>磁共振成像论坛（www.restfmri.net）上。</w:t>
      </w:r>
      <w:r w:rsidR="009C0B32">
        <w:rPr>
          <w:rFonts w:asciiTheme="minorEastAsia" w:eastAsiaTheme="minorEastAsia" w:hAnsiTheme="minorEastAsia" w:hint="eastAsia"/>
          <w:sz w:val="28"/>
          <w:szCs w:val="28"/>
        </w:rPr>
        <w:t>欢迎广大研究者下载。</w:t>
      </w:r>
    </w:p>
    <w:p w:rsidR="00CD658F" w:rsidRPr="00CD658F" w:rsidRDefault="00CD658F" w:rsidP="00CD658F">
      <w:pPr>
        <w:pStyle w:val="2"/>
        <w:keepNext/>
        <w:keepLines/>
        <w:numPr>
          <w:ilvl w:val="1"/>
          <w:numId w:val="1"/>
        </w:numPr>
        <w:ind w:leftChars="0" w:left="0" w:firstLine="0"/>
      </w:pPr>
      <w:r w:rsidRPr="00CD658F">
        <w:rPr>
          <w:rFonts w:hint="eastAsia"/>
        </w:rPr>
        <w:t>软件编写人员</w:t>
      </w:r>
    </w:p>
    <w:p w:rsidR="005020C1" w:rsidRDefault="00CD658F" w:rsidP="00FD012E">
      <w:pPr>
        <w:pStyle w:val="a0"/>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高中展</w:t>
      </w:r>
      <w:r w:rsidR="00E03F6A">
        <w:rPr>
          <w:rFonts w:asciiTheme="minorEastAsia" w:eastAsiaTheme="minorEastAsia" w:hAnsiTheme="minorEastAsia" w:hint="eastAsia"/>
          <w:sz w:val="28"/>
          <w:szCs w:val="28"/>
        </w:rPr>
        <w:t>（</w:t>
      </w:r>
      <w:r w:rsidR="00E03F6A" w:rsidRPr="00E03F6A">
        <w:rPr>
          <w:rFonts w:asciiTheme="minorEastAsia" w:eastAsiaTheme="minorEastAsia" w:hAnsiTheme="minorEastAsia"/>
          <w:sz w:val="28"/>
          <w:szCs w:val="28"/>
        </w:rPr>
        <w:t>gaozhongzhan@126.com</w:t>
      </w:r>
      <w:r w:rsidR="00E03F6A">
        <w:rPr>
          <w:rFonts w:asciiTheme="minorEastAsia" w:eastAsiaTheme="minorEastAsia" w:hAnsiTheme="minorEastAsia" w:hint="eastAsia"/>
          <w:sz w:val="28"/>
          <w:szCs w:val="28"/>
        </w:rPr>
        <w:t>）</w:t>
      </w:r>
    </w:p>
    <w:p w:rsidR="005020C1" w:rsidRDefault="00CD658F" w:rsidP="00FD012E">
      <w:pPr>
        <w:pStyle w:val="a0"/>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李勋</w:t>
      </w:r>
      <w:r w:rsidR="00E03F6A">
        <w:rPr>
          <w:rFonts w:asciiTheme="minorEastAsia" w:eastAsiaTheme="minorEastAsia" w:hAnsiTheme="minorEastAsia" w:hint="eastAsia"/>
          <w:sz w:val="28"/>
          <w:szCs w:val="28"/>
        </w:rPr>
        <w:t>（lixun2011@126.com）</w:t>
      </w:r>
    </w:p>
    <w:p w:rsidR="00CD658F" w:rsidRDefault="00CD658F" w:rsidP="00FD012E">
      <w:pPr>
        <w:pStyle w:val="a0"/>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张寒</w:t>
      </w:r>
      <w:r w:rsidR="00E03F6A">
        <w:rPr>
          <w:rFonts w:asciiTheme="minorEastAsia" w:eastAsiaTheme="minorEastAsia" w:hAnsiTheme="minorEastAsia" w:hint="eastAsia"/>
          <w:sz w:val="28"/>
          <w:szCs w:val="28"/>
        </w:rPr>
        <w:t>（napoleon1982@gmail.com）</w:t>
      </w:r>
    </w:p>
    <w:p w:rsidR="00CD658F" w:rsidRDefault="00F36A29" w:rsidP="00FD012E">
      <w:pPr>
        <w:pStyle w:val="a0"/>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臧玉峰（zangyf@gmail.com）</w:t>
      </w:r>
    </w:p>
    <w:p w:rsidR="00D66AEA" w:rsidRPr="00D66AEA" w:rsidRDefault="00D66AEA" w:rsidP="00FD012E">
      <w:pPr>
        <w:pStyle w:val="a0"/>
        <w:spacing w:line="360" w:lineRule="auto"/>
        <w:rPr>
          <w:rFonts w:asciiTheme="minorEastAsia" w:eastAsiaTheme="minorEastAsia" w:hAnsiTheme="minorEastAsia"/>
          <w:sz w:val="28"/>
          <w:szCs w:val="28"/>
        </w:rPr>
      </w:pPr>
    </w:p>
    <w:p w:rsidR="00BF5983" w:rsidRPr="0003431E" w:rsidRDefault="00BF5983" w:rsidP="0003431E">
      <w:pPr>
        <w:pStyle w:val="2"/>
        <w:keepNext/>
        <w:keepLines/>
        <w:numPr>
          <w:ilvl w:val="1"/>
          <w:numId w:val="1"/>
        </w:numPr>
        <w:ind w:leftChars="0" w:left="0" w:firstLine="0"/>
      </w:pPr>
      <w:r w:rsidRPr="0003431E">
        <w:rPr>
          <w:rFonts w:hint="eastAsia"/>
        </w:rPr>
        <w:t>参考文献</w:t>
      </w:r>
    </w:p>
    <w:p w:rsidR="00BF5983" w:rsidRDefault="00663279" w:rsidP="00FD012E">
      <w:pPr>
        <w:spacing w:line="360" w:lineRule="auto"/>
        <w:rPr>
          <w:sz w:val="28"/>
          <w:szCs w:val="28"/>
        </w:rPr>
      </w:pPr>
      <w:r w:rsidRPr="00FD012E">
        <w:rPr>
          <w:rFonts w:hint="eastAsia"/>
          <w:sz w:val="28"/>
          <w:szCs w:val="28"/>
        </w:rPr>
        <w:t xml:space="preserve">[1] </w:t>
      </w:r>
      <w:r w:rsidR="00FD012E" w:rsidRPr="00FD012E">
        <w:rPr>
          <w:sz w:val="28"/>
          <w:szCs w:val="28"/>
        </w:rPr>
        <w:t xml:space="preserve">Jacob Cohen (1988). Statistical Power Analysis for the Behavioral Sciences (second </w:t>
      </w:r>
      <w:proofErr w:type="gramStart"/>
      <w:r w:rsidR="00FD012E" w:rsidRPr="00FD012E">
        <w:rPr>
          <w:sz w:val="28"/>
          <w:szCs w:val="28"/>
        </w:rPr>
        <w:t>ed</w:t>
      </w:r>
      <w:proofErr w:type="gramEnd"/>
      <w:r w:rsidR="00FD012E" w:rsidRPr="00FD012E">
        <w:rPr>
          <w:sz w:val="28"/>
          <w:szCs w:val="28"/>
        </w:rPr>
        <w:t xml:space="preserve">.). </w:t>
      </w:r>
      <w:proofErr w:type="gramStart"/>
      <w:r w:rsidR="00FD012E" w:rsidRPr="00FD012E">
        <w:rPr>
          <w:sz w:val="28"/>
          <w:szCs w:val="28"/>
        </w:rPr>
        <w:t>Lawrence Erlbaum Associates.</w:t>
      </w:r>
      <w:proofErr w:type="gramEnd"/>
    </w:p>
    <w:p w:rsidR="00FD012E" w:rsidRPr="00FD012E" w:rsidRDefault="00FD012E" w:rsidP="00FD012E">
      <w:pPr>
        <w:spacing w:line="360" w:lineRule="auto"/>
        <w:rPr>
          <w:sz w:val="28"/>
          <w:szCs w:val="28"/>
        </w:rPr>
      </w:pPr>
    </w:p>
    <w:p w:rsidR="00FD012E" w:rsidRPr="00FD012E" w:rsidRDefault="00FD012E" w:rsidP="00FD012E">
      <w:pPr>
        <w:spacing w:line="360" w:lineRule="auto"/>
        <w:rPr>
          <w:sz w:val="28"/>
          <w:szCs w:val="28"/>
        </w:rPr>
      </w:pPr>
      <w:r w:rsidRPr="00FD012E">
        <w:rPr>
          <w:rFonts w:hint="eastAsia"/>
          <w:sz w:val="28"/>
          <w:szCs w:val="28"/>
        </w:rPr>
        <w:t xml:space="preserve">[2] </w:t>
      </w:r>
      <w:r w:rsidRPr="00FD012E">
        <w:rPr>
          <w:sz w:val="28"/>
          <w:szCs w:val="28"/>
        </w:rPr>
        <w:t xml:space="preserve">Larry V. Hedges (1981). </w:t>
      </w:r>
      <w:proofErr w:type="gramStart"/>
      <w:r w:rsidRPr="00FD012E">
        <w:rPr>
          <w:sz w:val="28"/>
          <w:szCs w:val="28"/>
        </w:rPr>
        <w:t>"Distribution theory for Glass's estimator of effect size and related estimators".</w:t>
      </w:r>
      <w:proofErr w:type="gramEnd"/>
      <w:r w:rsidRPr="00FD012E">
        <w:rPr>
          <w:sz w:val="28"/>
          <w:szCs w:val="28"/>
        </w:rPr>
        <w:t xml:space="preserve"> Journal of Educational Statistics 6 (2): 107–128. </w:t>
      </w:r>
      <w:proofErr w:type="gramStart"/>
      <w:r w:rsidRPr="00FD012E">
        <w:rPr>
          <w:sz w:val="28"/>
          <w:szCs w:val="28"/>
        </w:rPr>
        <w:t>doi:</w:t>
      </w:r>
      <w:proofErr w:type="gramEnd"/>
      <w:r w:rsidRPr="00FD012E">
        <w:rPr>
          <w:sz w:val="28"/>
          <w:szCs w:val="28"/>
        </w:rPr>
        <w:t>10.3102/10769986006002107.</w:t>
      </w:r>
    </w:p>
    <w:p w:rsidR="00BF5983" w:rsidRPr="00F4453A" w:rsidRDefault="00BF5983" w:rsidP="000B639D">
      <w:pPr>
        <w:rPr>
          <w:rFonts w:asciiTheme="majorEastAsia" w:eastAsiaTheme="majorEastAsia" w:hAnsiTheme="majorEastAsia"/>
          <w:sz w:val="28"/>
          <w:szCs w:val="28"/>
        </w:rPr>
      </w:pPr>
    </w:p>
    <w:sectPr w:rsidR="00BF5983" w:rsidRPr="00F4453A" w:rsidSect="00A17665">
      <w:headerReference w:type="even" r:id="rId28"/>
      <w:headerReference w:type="default" r:id="rId29"/>
      <w:pgSz w:w="11906" w:h="16838"/>
      <w:pgMar w:top="1440" w:right="1800" w:bottom="1440" w:left="1800" w:header="851" w:footer="992" w:gutter="0"/>
      <w:pgNumType w:start="1"/>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269D" w:rsidRDefault="00AB269D" w:rsidP="00D947A0">
      <w:r>
        <w:separator/>
      </w:r>
    </w:p>
  </w:endnote>
  <w:endnote w:type="continuationSeparator" w:id="0">
    <w:p w:rsidR="00AB269D" w:rsidRDefault="00AB269D" w:rsidP="00D947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269D" w:rsidRDefault="00AB269D" w:rsidP="00D947A0">
      <w:r>
        <w:separator/>
      </w:r>
    </w:p>
  </w:footnote>
  <w:footnote w:type="continuationSeparator" w:id="0">
    <w:p w:rsidR="00AB269D" w:rsidRDefault="00AB269D" w:rsidP="00D947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79D" w:rsidRDefault="003963EE" w:rsidP="00FE679D">
    <w:pPr>
      <w:pStyle w:val="a4"/>
      <w:framePr w:wrap="around" w:vAnchor="text" w:hAnchor="margin" w:xAlign="right" w:y="1"/>
      <w:rPr>
        <w:rStyle w:val="a6"/>
      </w:rPr>
    </w:pPr>
    <w:r>
      <w:rPr>
        <w:rStyle w:val="a6"/>
      </w:rPr>
      <w:fldChar w:fldCharType="begin"/>
    </w:r>
    <w:r w:rsidR="00FE679D">
      <w:rPr>
        <w:rStyle w:val="a6"/>
      </w:rPr>
      <w:instrText xml:space="preserve">PAGE  </w:instrText>
    </w:r>
    <w:r>
      <w:rPr>
        <w:rStyle w:val="a6"/>
      </w:rPr>
      <w:fldChar w:fldCharType="end"/>
    </w:r>
  </w:p>
  <w:p w:rsidR="00FE679D" w:rsidRDefault="00FE679D" w:rsidP="00FE679D">
    <w:pPr>
      <w:pStyle w:val="a4"/>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79D" w:rsidRPr="000D0CF7" w:rsidRDefault="003963EE" w:rsidP="00FE679D">
    <w:pPr>
      <w:pStyle w:val="a4"/>
      <w:framePr w:wrap="around" w:vAnchor="text" w:hAnchor="page" w:x="11046" w:y="-229"/>
      <w:rPr>
        <w:rStyle w:val="a6"/>
        <w:sz w:val="21"/>
        <w:szCs w:val="21"/>
      </w:rPr>
    </w:pPr>
    <w:r w:rsidRPr="000D0CF7">
      <w:rPr>
        <w:rStyle w:val="a6"/>
        <w:sz w:val="21"/>
        <w:szCs w:val="21"/>
      </w:rPr>
      <w:fldChar w:fldCharType="begin"/>
    </w:r>
    <w:r w:rsidR="00FE679D" w:rsidRPr="000D0CF7">
      <w:rPr>
        <w:rStyle w:val="a6"/>
        <w:sz w:val="21"/>
        <w:szCs w:val="21"/>
      </w:rPr>
      <w:instrText xml:space="preserve">PAGE  </w:instrText>
    </w:r>
    <w:r w:rsidRPr="000D0CF7">
      <w:rPr>
        <w:rStyle w:val="a6"/>
        <w:sz w:val="21"/>
        <w:szCs w:val="21"/>
      </w:rPr>
      <w:fldChar w:fldCharType="separate"/>
    </w:r>
    <w:r w:rsidR="00033067">
      <w:rPr>
        <w:rStyle w:val="a6"/>
        <w:noProof/>
        <w:sz w:val="21"/>
        <w:szCs w:val="21"/>
      </w:rPr>
      <w:t>6</w:t>
    </w:r>
    <w:r w:rsidRPr="000D0CF7">
      <w:rPr>
        <w:rStyle w:val="a6"/>
        <w:sz w:val="21"/>
        <w:szCs w:val="21"/>
      </w:rPr>
      <w:fldChar w:fldCharType="end"/>
    </w:r>
  </w:p>
  <w:p w:rsidR="00FE679D" w:rsidRPr="00DE2072" w:rsidRDefault="00FE679D" w:rsidP="00FE679D">
    <w:pPr>
      <w:pStyle w:val="a4"/>
      <w:ind w:right="-79"/>
    </w:pPr>
    <w:r>
      <w:rPr>
        <w:rFonts w:ascii="宋体" w:hint="eastAsia"/>
      </w:rPr>
      <w:t>脑影像效应量计算软件</w:t>
    </w:r>
    <w:r w:rsidRPr="00DE2072">
      <w:rPr>
        <w:rFonts w:ascii="宋体" w:hint="eastAsia"/>
      </w:rPr>
      <w:t xml:space="preserve"> V1.0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1"/>
    <w:multiLevelType w:val="multilevel"/>
    <w:tmpl w:val="2F1EF4E4"/>
    <w:lvl w:ilvl="0">
      <w:start w:val="1"/>
      <w:numFmt w:val="decimal"/>
      <w:lvlText w:val="%1."/>
      <w:lvlJc w:val="left"/>
      <w:pPr>
        <w:tabs>
          <w:tab w:val="num" w:pos="425"/>
        </w:tabs>
        <w:ind w:left="425" w:hanging="425"/>
      </w:pPr>
      <w:rPr>
        <w:rFonts w:ascii="黑体" w:eastAsia="黑体" w:hAnsi="黑体"/>
      </w:rPr>
    </w:lvl>
    <w:lvl w:ilvl="1">
      <w:start w:val="1"/>
      <w:numFmt w:val="decimal"/>
      <w:lvlText w:val="%1.%2."/>
      <w:lvlJc w:val="left"/>
      <w:pPr>
        <w:tabs>
          <w:tab w:val="num" w:pos="567"/>
        </w:tabs>
        <w:ind w:left="567" w:hanging="567"/>
      </w:pPr>
      <w:rPr>
        <w:rFonts w:ascii="黑体" w:eastAsia="黑体" w:hAnsi="黑体"/>
        <w:b/>
        <w:sz w:val="28"/>
        <w:szCs w:val="28"/>
      </w:r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
    <w:nsid w:val="17CF21EB"/>
    <w:multiLevelType w:val="hybridMultilevel"/>
    <w:tmpl w:val="97B225EA"/>
    <w:lvl w:ilvl="0" w:tplc="79427FB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947A0"/>
    <w:rsid w:val="00000E38"/>
    <w:rsid w:val="00010766"/>
    <w:rsid w:val="00030679"/>
    <w:rsid w:val="00033067"/>
    <w:rsid w:val="0003431E"/>
    <w:rsid w:val="000537F3"/>
    <w:rsid w:val="00070FF0"/>
    <w:rsid w:val="00074972"/>
    <w:rsid w:val="00075F24"/>
    <w:rsid w:val="00082CF2"/>
    <w:rsid w:val="000933F5"/>
    <w:rsid w:val="00094D0B"/>
    <w:rsid w:val="000B10A6"/>
    <w:rsid w:val="000B639D"/>
    <w:rsid w:val="000F0D4E"/>
    <w:rsid w:val="00111C91"/>
    <w:rsid w:val="0011790F"/>
    <w:rsid w:val="001504E3"/>
    <w:rsid w:val="00173938"/>
    <w:rsid w:val="00193818"/>
    <w:rsid w:val="001B341B"/>
    <w:rsid w:val="00210519"/>
    <w:rsid w:val="00244B42"/>
    <w:rsid w:val="00263D73"/>
    <w:rsid w:val="002734A9"/>
    <w:rsid w:val="00277965"/>
    <w:rsid w:val="00292E78"/>
    <w:rsid w:val="002A3690"/>
    <w:rsid w:val="002B6639"/>
    <w:rsid w:val="002C6DDE"/>
    <w:rsid w:val="002D2BDA"/>
    <w:rsid w:val="002F0DF0"/>
    <w:rsid w:val="002F6659"/>
    <w:rsid w:val="0031391C"/>
    <w:rsid w:val="0031464A"/>
    <w:rsid w:val="0032523B"/>
    <w:rsid w:val="00332F27"/>
    <w:rsid w:val="00343984"/>
    <w:rsid w:val="003515D9"/>
    <w:rsid w:val="00361F0F"/>
    <w:rsid w:val="003629C5"/>
    <w:rsid w:val="003646BD"/>
    <w:rsid w:val="003963EE"/>
    <w:rsid w:val="00397CA4"/>
    <w:rsid w:val="003A01E8"/>
    <w:rsid w:val="003A3A5A"/>
    <w:rsid w:val="003A4451"/>
    <w:rsid w:val="003B3190"/>
    <w:rsid w:val="003C695C"/>
    <w:rsid w:val="003D2935"/>
    <w:rsid w:val="003D5C77"/>
    <w:rsid w:val="003E1FA1"/>
    <w:rsid w:val="003E34D2"/>
    <w:rsid w:val="003E3693"/>
    <w:rsid w:val="003E4844"/>
    <w:rsid w:val="00440FF1"/>
    <w:rsid w:val="0044230A"/>
    <w:rsid w:val="004654DB"/>
    <w:rsid w:val="004904BA"/>
    <w:rsid w:val="00495D32"/>
    <w:rsid w:val="00497382"/>
    <w:rsid w:val="004A6578"/>
    <w:rsid w:val="004B70B1"/>
    <w:rsid w:val="004C7722"/>
    <w:rsid w:val="004D3FC4"/>
    <w:rsid w:val="004D706F"/>
    <w:rsid w:val="004F4998"/>
    <w:rsid w:val="005020C1"/>
    <w:rsid w:val="00506248"/>
    <w:rsid w:val="00523833"/>
    <w:rsid w:val="00527D2F"/>
    <w:rsid w:val="00541381"/>
    <w:rsid w:val="00572117"/>
    <w:rsid w:val="00576F7C"/>
    <w:rsid w:val="005915F0"/>
    <w:rsid w:val="005C3CB6"/>
    <w:rsid w:val="005C6F03"/>
    <w:rsid w:val="005E2F9B"/>
    <w:rsid w:val="005F1697"/>
    <w:rsid w:val="005F4866"/>
    <w:rsid w:val="005F7012"/>
    <w:rsid w:val="00602B91"/>
    <w:rsid w:val="006158DF"/>
    <w:rsid w:val="00615A7A"/>
    <w:rsid w:val="00620FB5"/>
    <w:rsid w:val="00625A40"/>
    <w:rsid w:val="00627195"/>
    <w:rsid w:val="006376EC"/>
    <w:rsid w:val="006508B6"/>
    <w:rsid w:val="006608E2"/>
    <w:rsid w:val="00663279"/>
    <w:rsid w:val="0067027B"/>
    <w:rsid w:val="00675C24"/>
    <w:rsid w:val="0067735F"/>
    <w:rsid w:val="00677C21"/>
    <w:rsid w:val="0068230A"/>
    <w:rsid w:val="006827D6"/>
    <w:rsid w:val="0068370F"/>
    <w:rsid w:val="00694879"/>
    <w:rsid w:val="00695421"/>
    <w:rsid w:val="006A2127"/>
    <w:rsid w:val="006A76DB"/>
    <w:rsid w:val="006B28C9"/>
    <w:rsid w:val="006C74E1"/>
    <w:rsid w:val="00706ED3"/>
    <w:rsid w:val="00711511"/>
    <w:rsid w:val="00725F17"/>
    <w:rsid w:val="007347BD"/>
    <w:rsid w:val="007370DD"/>
    <w:rsid w:val="007402FB"/>
    <w:rsid w:val="007432E0"/>
    <w:rsid w:val="00745549"/>
    <w:rsid w:val="00747B39"/>
    <w:rsid w:val="00752BBE"/>
    <w:rsid w:val="00756540"/>
    <w:rsid w:val="007625F6"/>
    <w:rsid w:val="00772D3E"/>
    <w:rsid w:val="00774407"/>
    <w:rsid w:val="00780A3C"/>
    <w:rsid w:val="0079489A"/>
    <w:rsid w:val="007A2757"/>
    <w:rsid w:val="007C3C5D"/>
    <w:rsid w:val="007D1818"/>
    <w:rsid w:val="007E1E2A"/>
    <w:rsid w:val="007F3DC5"/>
    <w:rsid w:val="007F4609"/>
    <w:rsid w:val="008025E8"/>
    <w:rsid w:val="008150AE"/>
    <w:rsid w:val="00823AC6"/>
    <w:rsid w:val="00830F2B"/>
    <w:rsid w:val="0084223C"/>
    <w:rsid w:val="008432BE"/>
    <w:rsid w:val="0084428F"/>
    <w:rsid w:val="008761BE"/>
    <w:rsid w:val="00881EA4"/>
    <w:rsid w:val="00885620"/>
    <w:rsid w:val="0088668C"/>
    <w:rsid w:val="00893AC5"/>
    <w:rsid w:val="008A54A8"/>
    <w:rsid w:val="008B143A"/>
    <w:rsid w:val="008C22C1"/>
    <w:rsid w:val="008F25BF"/>
    <w:rsid w:val="008F7E2D"/>
    <w:rsid w:val="00905357"/>
    <w:rsid w:val="00912143"/>
    <w:rsid w:val="00914AAC"/>
    <w:rsid w:val="009326B3"/>
    <w:rsid w:val="0096606F"/>
    <w:rsid w:val="00996F8D"/>
    <w:rsid w:val="009A62A5"/>
    <w:rsid w:val="009B5BA3"/>
    <w:rsid w:val="009C0B32"/>
    <w:rsid w:val="009E75E6"/>
    <w:rsid w:val="00A12585"/>
    <w:rsid w:val="00A12B06"/>
    <w:rsid w:val="00A17665"/>
    <w:rsid w:val="00A21E19"/>
    <w:rsid w:val="00A35712"/>
    <w:rsid w:val="00A55ABB"/>
    <w:rsid w:val="00A560F6"/>
    <w:rsid w:val="00A77820"/>
    <w:rsid w:val="00A8069E"/>
    <w:rsid w:val="00A91BAC"/>
    <w:rsid w:val="00AB269D"/>
    <w:rsid w:val="00AC1984"/>
    <w:rsid w:val="00AD42AF"/>
    <w:rsid w:val="00B10ECA"/>
    <w:rsid w:val="00B171E1"/>
    <w:rsid w:val="00B5386B"/>
    <w:rsid w:val="00B56188"/>
    <w:rsid w:val="00B723DD"/>
    <w:rsid w:val="00B939D9"/>
    <w:rsid w:val="00B97E23"/>
    <w:rsid w:val="00BA28CE"/>
    <w:rsid w:val="00BB6E8A"/>
    <w:rsid w:val="00BD6E8F"/>
    <w:rsid w:val="00BF5983"/>
    <w:rsid w:val="00C1186B"/>
    <w:rsid w:val="00C15A6D"/>
    <w:rsid w:val="00C27AE6"/>
    <w:rsid w:val="00C346B9"/>
    <w:rsid w:val="00C411A4"/>
    <w:rsid w:val="00C52ADB"/>
    <w:rsid w:val="00C54780"/>
    <w:rsid w:val="00C65B88"/>
    <w:rsid w:val="00C65CAB"/>
    <w:rsid w:val="00C714B8"/>
    <w:rsid w:val="00C9058F"/>
    <w:rsid w:val="00CD658F"/>
    <w:rsid w:val="00CD65D8"/>
    <w:rsid w:val="00CE7DAE"/>
    <w:rsid w:val="00CF2266"/>
    <w:rsid w:val="00CF63EB"/>
    <w:rsid w:val="00CF74A5"/>
    <w:rsid w:val="00D246D9"/>
    <w:rsid w:val="00D32D9F"/>
    <w:rsid w:val="00D50FAB"/>
    <w:rsid w:val="00D52D34"/>
    <w:rsid w:val="00D66AEA"/>
    <w:rsid w:val="00D736B6"/>
    <w:rsid w:val="00D81BB3"/>
    <w:rsid w:val="00D947A0"/>
    <w:rsid w:val="00DE5A9E"/>
    <w:rsid w:val="00DF0FEA"/>
    <w:rsid w:val="00E03F6A"/>
    <w:rsid w:val="00E111BD"/>
    <w:rsid w:val="00E260EC"/>
    <w:rsid w:val="00E30CF2"/>
    <w:rsid w:val="00E506CE"/>
    <w:rsid w:val="00E715E8"/>
    <w:rsid w:val="00E72860"/>
    <w:rsid w:val="00E744A1"/>
    <w:rsid w:val="00E81F05"/>
    <w:rsid w:val="00E82C30"/>
    <w:rsid w:val="00EA14ED"/>
    <w:rsid w:val="00EC2106"/>
    <w:rsid w:val="00ED36E9"/>
    <w:rsid w:val="00ED561C"/>
    <w:rsid w:val="00EE3CAA"/>
    <w:rsid w:val="00EE58A2"/>
    <w:rsid w:val="00EE6C81"/>
    <w:rsid w:val="00EF147F"/>
    <w:rsid w:val="00F0070D"/>
    <w:rsid w:val="00F061D0"/>
    <w:rsid w:val="00F06A68"/>
    <w:rsid w:val="00F11C77"/>
    <w:rsid w:val="00F36A29"/>
    <w:rsid w:val="00F4453A"/>
    <w:rsid w:val="00F605ED"/>
    <w:rsid w:val="00FD012E"/>
    <w:rsid w:val="00FE67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47A0"/>
    <w:pPr>
      <w:widowControl w:val="0"/>
      <w:jc w:val="both"/>
    </w:pPr>
    <w:rPr>
      <w:rFonts w:ascii="Times New Roman" w:eastAsia="宋体" w:hAnsi="Times New Roman" w:cs="Times New Roman"/>
      <w:sz w:val="24"/>
      <w:szCs w:val="20"/>
    </w:rPr>
  </w:style>
  <w:style w:type="paragraph" w:styleId="1">
    <w:name w:val="heading 1"/>
    <w:basedOn w:val="a"/>
    <w:next w:val="a"/>
    <w:link w:val="1Char"/>
    <w:qFormat/>
    <w:rsid w:val="00D947A0"/>
    <w:pPr>
      <w:spacing w:line="360" w:lineRule="auto"/>
      <w:outlineLvl w:val="0"/>
    </w:pPr>
    <w:rPr>
      <w:rFonts w:ascii="Arial" w:eastAsia="黑体" w:hAnsi="Arial"/>
      <w:b/>
      <w:sz w:val="30"/>
    </w:rPr>
  </w:style>
  <w:style w:type="paragraph" w:styleId="2">
    <w:name w:val="heading 2"/>
    <w:basedOn w:val="a"/>
    <w:next w:val="a0"/>
    <w:link w:val="2Char"/>
    <w:qFormat/>
    <w:rsid w:val="00D947A0"/>
    <w:pPr>
      <w:spacing w:line="360" w:lineRule="auto"/>
      <w:ind w:leftChars="200" w:left="200"/>
      <w:outlineLvl w:val="1"/>
    </w:pPr>
    <w:rPr>
      <w:rFonts w:ascii="黑体" w:eastAsia="黑体" w:hAnsi="宋体"/>
      <w:b/>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nhideWhenUsed/>
    <w:rsid w:val="00D947A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uiPriority w:val="99"/>
    <w:semiHidden/>
    <w:rsid w:val="00D947A0"/>
    <w:rPr>
      <w:sz w:val="18"/>
      <w:szCs w:val="18"/>
    </w:rPr>
  </w:style>
  <w:style w:type="paragraph" w:styleId="a5">
    <w:name w:val="footer"/>
    <w:basedOn w:val="a"/>
    <w:link w:val="Char0"/>
    <w:uiPriority w:val="99"/>
    <w:unhideWhenUsed/>
    <w:rsid w:val="00D947A0"/>
    <w:pPr>
      <w:tabs>
        <w:tab w:val="center" w:pos="4153"/>
        <w:tab w:val="right" w:pos="8306"/>
      </w:tabs>
      <w:snapToGrid w:val="0"/>
      <w:jc w:val="left"/>
    </w:pPr>
    <w:rPr>
      <w:sz w:val="18"/>
      <w:szCs w:val="18"/>
    </w:rPr>
  </w:style>
  <w:style w:type="character" w:customStyle="1" w:styleId="Char0">
    <w:name w:val="页脚 Char"/>
    <w:basedOn w:val="a1"/>
    <w:link w:val="a5"/>
    <w:uiPriority w:val="99"/>
    <w:rsid w:val="00D947A0"/>
    <w:rPr>
      <w:sz w:val="18"/>
      <w:szCs w:val="18"/>
    </w:rPr>
  </w:style>
  <w:style w:type="character" w:customStyle="1" w:styleId="1Char">
    <w:name w:val="标题 1 Char"/>
    <w:basedOn w:val="a1"/>
    <w:link w:val="1"/>
    <w:rsid w:val="00D947A0"/>
    <w:rPr>
      <w:rFonts w:ascii="Arial" w:eastAsia="黑体" w:hAnsi="Arial" w:cs="Times New Roman"/>
      <w:b/>
      <w:sz w:val="30"/>
      <w:szCs w:val="20"/>
    </w:rPr>
  </w:style>
  <w:style w:type="character" w:customStyle="1" w:styleId="2Char">
    <w:name w:val="标题 2 Char"/>
    <w:basedOn w:val="a1"/>
    <w:link w:val="2"/>
    <w:rsid w:val="00D947A0"/>
    <w:rPr>
      <w:rFonts w:ascii="黑体" w:eastAsia="黑体" w:hAnsi="宋体" w:cs="Times New Roman"/>
      <w:b/>
      <w:sz w:val="28"/>
      <w:szCs w:val="20"/>
    </w:rPr>
  </w:style>
  <w:style w:type="paragraph" w:styleId="a0">
    <w:name w:val="Normal Indent"/>
    <w:basedOn w:val="a"/>
    <w:rsid w:val="00D947A0"/>
    <w:pPr>
      <w:spacing w:line="288" w:lineRule="auto"/>
      <w:ind w:firstLine="420"/>
    </w:pPr>
  </w:style>
  <w:style w:type="character" w:styleId="a6">
    <w:name w:val="page number"/>
    <w:basedOn w:val="a1"/>
    <w:rsid w:val="00D947A0"/>
  </w:style>
  <w:style w:type="paragraph" w:styleId="a7">
    <w:name w:val="Balloon Text"/>
    <w:basedOn w:val="a"/>
    <w:link w:val="Char1"/>
    <w:uiPriority w:val="99"/>
    <w:semiHidden/>
    <w:unhideWhenUsed/>
    <w:rsid w:val="00675C24"/>
    <w:rPr>
      <w:sz w:val="18"/>
      <w:szCs w:val="18"/>
    </w:rPr>
  </w:style>
  <w:style w:type="character" w:customStyle="1" w:styleId="Char1">
    <w:name w:val="批注框文本 Char"/>
    <w:basedOn w:val="a1"/>
    <w:link w:val="a7"/>
    <w:uiPriority w:val="99"/>
    <w:semiHidden/>
    <w:rsid w:val="00675C24"/>
    <w:rPr>
      <w:rFonts w:ascii="Times New Roman" w:eastAsia="宋体" w:hAnsi="Times New Roman" w:cs="Times New Roman"/>
      <w:sz w:val="18"/>
      <w:szCs w:val="18"/>
    </w:rPr>
  </w:style>
  <w:style w:type="paragraph" w:styleId="a8">
    <w:name w:val="List Paragraph"/>
    <w:basedOn w:val="a"/>
    <w:uiPriority w:val="34"/>
    <w:qFormat/>
    <w:rsid w:val="004C7722"/>
    <w:pPr>
      <w:ind w:firstLineChars="200" w:firstLine="420"/>
    </w:pPr>
  </w:style>
  <w:style w:type="character" w:styleId="a9">
    <w:name w:val="annotation reference"/>
    <w:basedOn w:val="a1"/>
    <w:uiPriority w:val="99"/>
    <w:semiHidden/>
    <w:unhideWhenUsed/>
    <w:rsid w:val="00A560F6"/>
    <w:rPr>
      <w:sz w:val="21"/>
      <w:szCs w:val="21"/>
    </w:rPr>
  </w:style>
  <w:style w:type="paragraph" w:styleId="aa">
    <w:name w:val="annotation text"/>
    <w:basedOn w:val="a"/>
    <w:link w:val="Char2"/>
    <w:uiPriority w:val="99"/>
    <w:semiHidden/>
    <w:unhideWhenUsed/>
    <w:rsid w:val="00A560F6"/>
    <w:pPr>
      <w:jc w:val="left"/>
    </w:pPr>
  </w:style>
  <w:style w:type="character" w:customStyle="1" w:styleId="Char2">
    <w:name w:val="批注文字 Char"/>
    <w:basedOn w:val="a1"/>
    <w:link w:val="aa"/>
    <w:uiPriority w:val="99"/>
    <w:semiHidden/>
    <w:rsid w:val="00A560F6"/>
    <w:rPr>
      <w:rFonts w:ascii="Times New Roman" w:eastAsia="宋体" w:hAnsi="Times New Roman" w:cs="Times New Roman"/>
      <w:sz w:val="24"/>
      <w:szCs w:val="20"/>
    </w:rPr>
  </w:style>
  <w:style w:type="paragraph" w:styleId="ab">
    <w:name w:val="annotation subject"/>
    <w:basedOn w:val="aa"/>
    <w:next w:val="aa"/>
    <w:link w:val="Char3"/>
    <w:uiPriority w:val="99"/>
    <w:semiHidden/>
    <w:unhideWhenUsed/>
    <w:rsid w:val="00A560F6"/>
    <w:rPr>
      <w:b/>
      <w:bCs/>
    </w:rPr>
  </w:style>
  <w:style w:type="character" w:customStyle="1" w:styleId="Char3">
    <w:name w:val="批注主题 Char"/>
    <w:basedOn w:val="Char2"/>
    <w:link w:val="ab"/>
    <w:uiPriority w:val="99"/>
    <w:semiHidden/>
    <w:rsid w:val="00A560F6"/>
    <w:rPr>
      <w:rFonts w:ascii="Times New Roman" w:eastAsia="宋体" w:hAnsi="Times New Roman" w:cs="Times New Roman"/>
      <w:b/>
      <w:bCs/>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2015671">
      <w:bodyDiv w:val="1"/>
      <w:marLeft w:val="0"/>
      <w:marRight w:val="0"/>
      <w:marTop w:val="0"/>
      <w:marBottom w:val="0"/>
      <w:divBdr>
        <w:top w:val="none" w:sz="0" w:space="0" w:color="auto"/>
        <w:left w:val="none" w:sz="0" w:space="0" w:color="auto"/>
        <w:bottom w:val="none" w:sz="0" w:space="0" w:color="auto"/>
        <w:right w:val="none" w:sz="0" w:space="0" w:color="auto"/>
      </w:divBdr>
      <w:divsChild>
        <w:div w:id="419370306">
          <w:marLeft w:val="0"/>
          <w:marRight w:val="0"/>
          <w:marTop w:val="0"/>
          <w:marBottom w:val="0"/>
          <w:divBdr>
            <w:top w:val="none" w:sz="0" w:space="0" w:color="auto"/>
            <w:left w:val="none" w:sz="0" w:space="0" w:color="auto"/>
            <w:bottom w:val="none" w:sz="0" w:space="0" w:color="auto"/>
            <w:right w:val="none" w:sz="0" w:space="0" w:color="auto"/>
          </w:divBdr>
          <w:divsChild>
            <w:div w:id="1431926886">
              <w:marLeft w:val="0"/>
              <w:marRight w:val="0"/>
              <w:marTop w:val="0"/>
              <w:marBottom w:val="0"/>
              <w:divBdr>
                <w:top w:val="none" w:sz="0" w:space="0" w:color="auto"/>
                <w:left w:val="none" w:sz="0" w:space="0" w:color="auto"/>
                <w:bottom w:val="none" w:sz="0" w:space="0" w:color="auto"/>
                <w:right w:val="none" w:sz="0" w:space="0" w:color="auto"/>
              </w:divBdr>
            </w:div>
          </w:divsChild>
        </w:div>
        <w:div w:id="1970671621">
          <w:marLeft w:val="0"/>
          <w:marRight w:val="0"/>
          <w:marTop w:val="0"/>
          <w:marBottom w:val="0"/>
          <w:divBdr>
            <w:top w:val="none" w:sz="0" w:space="0" w:color="auto"/>
            <w:left w:val="none" w:sz="0" w:space="0" w:color="auto"/>
            <w:bottom w:val="none" w:sz="0" w:space="0" w:color="auto"/>
            <w:right w:val="none" w:sz="0" w:space="0" w:color="auto"/>
          </w:divBdr>
          <w:divsChild>
            <w:div w:id="621769065">
              <w:marLeft w:val="0"/>
              <w:marRight w:val="0"/>
              <w:marTop w:val="0"/>
              <w:marBottom w:val="0"/>
              <w:divBdr>
                <w:top w:val="none" w:sz="0" w:space="0" w:color="auto"/>
                <w:left w:val="none" w:sz="0" w:space="0" w:color="auto"/>
                <w:bottom w:val="none" w:sz="0" w:space="0" w:color="auto"/>
                <w:right w:val="none" w:sz="0" w:space="0" w:color="auto"/>
              </w:divBdr>
            </w:div>
          </w:divsChild>
        </w:div>
        <w:div w:id="579413600">
          <w:marLeft w:val="0"/>
          <w:marRight w:val="0"/>
          <w:marTop w:val="0"/>
          <w:marBottom w:val="0"/>
          <w:divBdr>
            <w:top w:val="none" w:sz="0" w:space="0" w:color="auto"/>
            <w:left w:val="none" w:sz="0" w:space="0" w:color="auto"/>
            <w:bottom w:val="none" w:sz="0" w:space="0" w:color="auto"/>
            <w:right w:val="none" w:sz="0" w:space="0" w:color="auto"/>
          </w:divBdr>
          <w:divsChild>
            <w:div w:id="70603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171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tif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EAE940-8D58-4DC8-99FC-665112512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1790</TotalTime>
  <Pages>19</Pages>
  <Words>869</Words>
  <Characters>4956</Characters>
  <Application>Microsoft Office Word</Application>
  <DocSecurity>0</DocSecurity>
  <Lines>41</Lines>
  <Paragraphs>11</Paragraphs>
  <ScaleCrop>false</ScaleCrop>
  <Company/>
  <LinksUpToDate>false</LinksUpToDate>
  <CharactersWithSpaces>5814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dc:creator>
  <cp:keywords/>
  <dc:description/>
  <cp:lastModifiedBy>lixun</cp:lastModifiedBy>
  <cp:revision>199</cp:revision>
  <dcterms:created xsi:type="dcterms:W3CDTF">2014-08-13T07:10:00Z</dcterms:created>
  <dcterms:modified xsi:type="dcterms:W3CDTF">2014-08-15T08:00:00Z</dcterms:modified>
</cp:coreProperties>
</file>